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95" w:rsidRDefault="00906F95" w:rsidP="00906F95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</w:t>
      </w:r>
      <w:r w:rsidRPr="00E86F82">
        <w:rPr>
          <w:rFonts w:ascii="黑体" w:eastAsia="黑体" w:hAnsi="黑体"/>
          <w:sz w:val="32"/>
          <w:szCs w:val="32"/>
        </w:rPr>
        <w:t>2</w:t>
      </w:r>
      <w:r w:rsidRPr="00E86F82">
        <w:rPr>
          <w:rFonts w:ascii="黑体" w:eastAsia="黑体" w:hAnsi="黑体" w:hint="eastAsia"/>
          <w:sz w:val="32"/>
          <w:szCs w:val="32"/>
        </w:rPr>
        <w:t>：</w:t>
      </w:r>
    </w:p>
    <w:p w:rsidR="00906F95" w:rsidRPr="00E86F82" w:rsidRDefault="00906F95" w:rsidP="00906F95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 w:rsidRPr="00653DE7">
        <w:rPr>
          <w:rFonts w:ascii="黑体" w:eastAsia="黑体" w:hAnsi="黑体" w:hint="eastAsia"/>
          <w:sz w:val="32"/>
          <w:szCs w:val="32"/>
        </w:rPr>
        <w:t>家用</w:t>
      </w:r>
      <w:r>
        <w:rPr>
          <w:rFonts w:ascii="黑体" w:eastAsia="黑体" w:hAnsi="黑体" w:hint="eastAsia"/>
          <w:sz w:val="32"/>
          <w:szCs w:val="32"/>
        </w:rPr>
        <w:t>燃气灶具</w:t>
      </w:r>
      <w:r w:rsidRPr="00E86F82">
        <w:rPr>
          <w:rFonts w:ascii="黑体" w:eastAsia="黑体" w:hAnsi="黑体" w:hint="eastAsia"/>
          <w:sz w:val="32"/>
          <w:szCs w:val="32"/>
        </w:rPr>
        <w:t>产品质量监督抽查发现不合格项目产品及企业名单</w:t>
      </w:r>
    </w:p>
    <w:tbl>
      <w:tblPr>
        <w:tblStyle w:val="1"/>
        <w:tblW w:w="15004" w:type="dxa"/>
        <w:jc w:val="center"/>
        <w:tblLayout w:type="fixed"/>
        <w:tblLook w:val="04A0"/>
      </w:tblPr>
      <w:tblGrid>
        <w:gridCol w:w="712"/>
        <w:gridCol w:w="2523"/>
        <w:gridCol w:w="1559"/>
        <w:gridCol w:w="1544"/>
        <w:gridCol w:w="1241"/>
        <w:gridCol w:w="2303"/>
        <w:gridCol w:w="5122"/>
      </w:tblGrid>
      <w:tr w:rsidR="00906F95" w:rsidRPr="00E86F82" w:rsidTr="009A4A5D">
        <w:trPr>
          <w:trHeight w:val="440"/>
          <w:jc w:val="center"/>
        </w:trPr>
        <w:tc>
          <w:tcPr>
            <w:tcW w:w="712" w:type="dxa"/>
            <w:vAlign w:val="center"/>
          </w:tcPr>
          <w:p w:rsidR="00906F95" w:rsidRPr="00E86F82" w:rsidRDefault="00906F95" w:rsidP="009A4A5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523" w:type="dxa"/>
            <w:vAlign w:val="center"/>
          </w:tcPr>
          <w:p w:rsidR="00906F95" w:rsidRPr="00E86F82" w:rsidRDefault="00906F95" w:rsidP="009A4A5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559" w:type="dxa"/>
            <w:vAlign w:val="center"/>
          </w:tcPr>
          <w:p w:rsidR="00906F95" w:rsidRPr="00E86F82" w:rsidRDefault="00906F95" w:rsidP="009A4A5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544" w:type="dxa"/>
            <w:vAlign w:val="center"/>
          </w:tcPr>
          <w:p w:rsidR="00906F95" w:rsidRPr="00E86F82" w:rsidRDefault="00906F95" w:rsidP="009A4A5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（标称）商标</w:t>
            </w:r>
          </w:p>
        </w:tc>
        <w:tc>
          <w:tcPr>
            <w:tcW w:w="1241" w:type="dxa"/>
            <w:vAlign w:val="center"/>
          </w:tcPr>
          <w:p w:rsidR="00906F95" w:rsidRPr="00E86F82" w:rsidRDefault="00906F95" w:rsidP="009A4A5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2303" w:type="dxa"/>
            <w:vAlign w:val="center"/>
          </w:tcPr>
          <w:p w:rsidR="00906F95" w:rsidRPr="00E86F82" w:rsidRDefault="00906F95" w:rsidP="009A4A5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5122" w:type="dxa"/>
            <w:vAlign w:val="center"/>
          </w:tcPr>
          <w:p w:rsidR="00906F95" w:rsidRPr="00E86F82" w:rsidRDefault="00906F95" w:rsidP="009A4A5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深圳市南山区思恩特日用品商店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YINGSHANSHU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JZY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中山市家乐宝电器有限公司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1.使用性能（燃气灶及组合灶具的燃气灶眼的热效率）；2.一般结构（燃气阀门、灶具的软管连接接头外径、软管和软管接头的连接、熄火保护装置）；3.标志（铭牌）；4.包装（安装使用说明书）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深圳市南山区思恩特日用品商店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金乐福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JZY-1A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中山市川本厨具电器实业有限公司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1.使用性能（燃气灶及组合灶具的燃气灶眼的热效率）；2.一般结构（燃气阀门、灶具的软管连接接头外径、软管和软管接头的连接、熄火保护装置）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深圳市南山区江南百货商场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群兴电器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D-906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顺德精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1.使用性能（燃气灶及组合灶具的燃气灶眼的热效率）；2.一般结构（燃气阀门、灶具的软管连接接头外径、软管和软管接头的连接、熄火保护装置）；3.标志（铭牌）；4.包装（安装使用说明书）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深圳市南山区江南百货商场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珠江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JZ20Y.2-986(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厚双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120精品)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顺德区简而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精电器有限公司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1.使用性能（燃气灶及组合灶具的燃气灶眼的热效率）；2.一般结构（燃气阀门、软管和软管接头的连接、熄火保护装置）；3.包装（安装使用说明书）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深圳市南山区江南百货商场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群兴电器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JZ20（y）y1-358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顺德精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1.使用性能（燃气灶及组合灶具的燃气灶眼的热效率）；2.一般结构（燃气阀门、软管和软管接头的连接、熄火保护装置）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深圳市好万佳商贸有限公司新田分公司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皇者风范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JZ20Y.1-YA-237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顺德区简而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精电器有限公司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1.使用性能（燃气灶及组合灶具的燃气灶眼的热效率）；2.一般结构（燃气阀门、灶具的软管连接接头外径、软管和软管接头的连接、熄火保护装置）；3.</w:t>
            </w: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标志（铭牌）；4.包装（安装使用说明书）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深圳市好万佳商贸有限公司新田分公司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王牌尚厨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JZ20Y-A35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中山市东凤镇万盛电器燃具厂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1.使用性能（燃气灶及组合灶具的燃气灶眼的热效率）；2.一般结构（燃气阀门、软管和软管接头的连接、熄火保护装置）；3.标志（铭牌）；4.包装（安装使用说明书）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深圳市光明盛世华联百货有限公司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SUCULA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半钢节能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广州樱花电器实业有限公司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1.使用性能（燃气灶及组合灶具的燃气灶眼的热效率）；2.一般结构（燃气阀门、灶具的软管连接接头外径、软管和软管接头的连接、熄火保护装置）；3.标志（铭牌）；4.包装（安装使用说明书）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深圳市光明盛世华联百货有限公司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时尚美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时尚美120仿金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1.使用性能（燃气灶及组合灶具的燃气灶眼的热效率）；2.一般结构（燃气阀门、软管和软管接头的连接、熄火保护装置）；3.标志（铭牌）；4.包装（安装使用说明书）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深圳市罗湖区乔英五金电器商行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生力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JZY-2000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佛山市南海生力厨房设备厂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1.使用性能（燃气灶及组合灶具的燃气灶眼的热效率）；2.一般结构（燃气阀门、灶具的软管连接接头外径、软管和软管接头的连接、熄火保护装置）；3.包装（安装使用说明书）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炜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东城实业有限公司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炜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东城百货商场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Paorexsnierc</w:t>
            </w:r>
            <w:proofErr w:type="spell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旺家普单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-048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市浪派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1.使用性能（燃气灶及组合灶具的燃气灶眼的热效率）；2.一般结构（燃气阀门、灶具的软管连接接头外径、软管和软管接头的连接、熄火保护装置）；3.包装（安装使用说明书）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炜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东城实业有限公司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炜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东城百货商场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珠江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JZY-2000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佛山市南海生力厨房设备厂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1.使用性能（燃气灶及组合灶具的燃气灶眼的热效率）；2.一般结构（燃气阀门、软管和软管接头的连接、熄火保护装置）；3.包装（安装使用说明书）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深圳市南山区千发商店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生力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JZY-2000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佛山市南海生力厨房设备厂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1.使用性能（燃气灶及组合灶具的燃气灶眼的热效率）；2.一般结构（燃气阀门、软管和软管接头的连</w:t>
            </w: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接、熄火保护装置）；3.包装（安装使用说明书）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深圳市南山区千发商店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珠江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JZY-2000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佛山市南海生力厨房设备厂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1.使用性能（燃气灶及组合灶具的燃气灶眼的热效率）；2.一般结构（燃气阀门、软管和软管接头的连接、熄火保护装置）；3.包装（安装使用说明书）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深圳市罗湖区奇声家电商店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前田电器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JZT-C16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中山市前田电器有限公司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1.一般结构（软管和软管接头的连接）；2.标志（铭牌）；3.包装（安装使用说明书）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深圳市龙岗区葵涌惠家福百货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四季皇冠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旺家普单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-061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中山市中派电器有限公司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1.使用性能（燃气灶及组合灶具的燃气灶眼的热效率）；2.一般结构（燃气阀门、软管和软管接头的连接、熄火保护装置）；3.包装（安装使用说明书）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深圳市龙岗区葵涌惠家福百货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四季皇冠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JZY-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旺家普单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-030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中山市中派电器有限公司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1.使用性能（燃气灶及组合灶具的燃气灶眼的热效率）；2.一般结构（燃气阀门、灶具的软管连接接头外径、软管和软管接头的连接、熄火保护装置）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深圳市龙岗区葵涌惠家福百货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星宇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JZY-B03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中山市东凤镇星宇电器厂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1.使用性能（燃气灶及组合灶具的燃气灶眼的热效率）；2.一般结构（燃气阀门、软管和软管接头的连接、熄火保护装置）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深圳市美家惠康商贸有限公司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樱花(CHERRY FONT)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JZT-Q718A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中山市法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洛力生活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电器有限公司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1.标志（铭牌）；2.包装（包装箱）</w:t>
            </w:r>
          </w:p>
        </w:tc>
      </w:tr>
      <w:tr w:rsidR="00906F95" w:rsidRPr="00E86F82" w:rsidTr="009A4A5D">
        <w:trPr>
          <w:trHeight w:val="283"/>
          <w:jc w:val="center"/>
        </w:trPr>
        <w:tc>
          <w:tcPr>
            <w:tcW w:w="71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23" w:type="dxa"/>
            <w:vAlign w:val="center"/>
          </w:tcPr>
          <w:p w:rsidR="00906F95" w:rsidRPr="004664D9" w:rsidRDefault="00906F95" w:rsidP="009A4A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宝地利</w:t>
            </w:r>
            <w:proofErr w:type="gramStart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利</w:t>
            </w:r>
            <w:proofErr w:type="gramEnd"/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百货商场 </w:t>
            </w:r>
          </w:p>
        </w:tc>
        <w:tc>
          <w:tcPr>
            <w:tcW w:w="1559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家用燃气灶具</w:t>
            </w:r>
          </w:p>
        </w:tc>
        <w:tc>
          <w:tcPr>
            <w:tcW w:w="1544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星宇 </w:t>
            </w:r>
          </w:p>
        </w:tc>
        <w:tc>
          <w:tcPr>
            <w:tcW w:w="1241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JZY-B03 </w:t>
            </w:r>
          </w:p>
        </w:tc>
        <w:tc>
          <w:tcPr>
            <w:tcW w:w="2303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中山市星宇燃气具有限公司</w:t>
            </w:r>
          </w:p>
        </w:tc>
        <w:tc>
          <w:tcPr>
            <w:tcW w:w="5122" w:type="dxa"/>
            <w:vAlign w:val="center"/>
          </w:tcPr>
          <w:p w:rsidR="00906F95" w:rsidRPr="004664D9" w:rsidRDefault="00906F95" w:rsidP="009A4A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664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一般结构（软管和软管接头的连接）</w:t>
            </w:r>
          </w:p>
        </w:tc>
      </w:tr>
    </w:tbl>
    <w:p w:rsidR="00DC668E" w:rsidRPr="00906F95" w:rsidRDefault="00DC668E"/>
    <w:sectPr w:rsidR="00DC668E" w:rsidRPr="00906F95" w:rsidSect="00906F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16" w:rsidRDefault="00642B16" w:rsidP="00906F95">
      <w:r>
        <w:separator/>
      </w:r>
    </w:p>
  </w:endnote>
  <w:endnote w:type="continuationSeparator" w:id="0">
    <w:p w:rsidR="00642B16" w:rsidRDefault="00642B16" w:rsidP="0090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16" w:rsidRDefault="00642B16" w:rsidP="00906F95">
      <w:r>
        <w:separator/>
      </w:r>
    </w:p>
  </w:footnote>
  <w:footnote w:type="continuationSeparator" w:id="0">
    <w:p w:rsidR="00642B16" w:rsidRDefault="00642B16" w:rsidP="00906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F95"/>
    <w:rsid w:val="00642B16"/>
    <w:rsid w:val="00906F95"/>
    <w:rsid w:val="00DC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F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F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F95"/>
    <w:rPr>
      <w:sz w:val="18"/>
      <w:szCs w:val="18"/>
    </w:rPr>
  </w:style>
  <w:style w:type="table" w:customStyle="1" w:styleId="1">
    <w:name w:val="网格型1"/>
    <w:basedOn w:val="a1"/>
    <w:uiPriority w:val="59"/>
    <w:rsid w:val="00906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2199</Characters>
  <Application>Microsoft Office Word</Application>
  <DocSecurity>0</DocSecurity>
  <Lines>18</Lines>
  <Paragraphs>5</Paragraphs>
  <ScaleCrop>false</ScaleCrop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2017-04-28T01:55:00Z</dcterms:created>
  <dcterms:modified xsi:type="dcterms:W3CDTF">2017-04-28T01:55:00Z</dcterms:modified>
</cp:coreProperties>
</file>