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rPr>
          <w:rFonts w:hint="eastAsia"/>
        </w:rPr>
        <w:t>附件</w:t>
      </w:r>
      <w:r>
        <w:t>3</w:t>
      </w:r>
    </w:p>
    <w:p>
      <w:pPr>
        <w:spacing w:line="60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深圳市市场监督管理局深汕特别合作区</w:t>
      </w:r>
    </w:p>
    <w:p>
      <w:pPr>
        <w:spacing w:line="60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涂料产</w:t>
      </w:r>
      <w:bookmarkStart w:id="0" w:name="_GoBack"/>
      <w:bookmarkEnd w:id="0"/>
      <w:r>
        <w:rPr>
          <w:rFonts w:hint="eastAsia" w:ascii="方正小标宋简体" w:hAnsi="黑体" w:eastAsia="方正小标宋简体"/>
          <w:sz w:val="36"/>
          <w:szCs w:val="36"/>
        </w:rPr>
        <w:t>品质量监督抽查实施规范</w:t>
      </w:r>
    </w:p>
    <w:p>
      <w:pPr>
        <w:spacing w:line="600" w:lineRule="exact"/>
        <w:jc w:val="center"/>
        <w:rPr>
          <w:rFonts w:ascii="黑体" w:hAnsi="黑体" w:eastAsia="黑体"/>
          <w:sz w:val="28"/>
        </w:rPr>
      </w:pPr>
      <w:r>
        <w:rPr>
          <w:rFonts w:hint="eastAsia" w:ascii="黑体" w:hAnsi="黑体" w:eastAsia="黑体"/>
          <w:sz w:val="28"/>
        </w:rPr>
        <w:t>编号</w:t>
      </w:r>
      <w:r>
        <w:rPr>
          <w:rFonts w:ascii="黑体" w:hAnsi="黑体" w:eastAsia="黑体"/>
          <w:sz w:val="28"/>
        </w:rPr>
        <w:t>：CCGF-SZ-164-</w:t>
      </w:r>
      <w:r>
        <w:rPr>
          <w:rFonts w:hint="eastAsia" w:ascii="黑体" w:hAnsi="黑体" w:eastAsia="黑体"/>
          <w:sz w:val="28"/>
        </w:rPr>
        <w:t>2020</w:t>
      </w:r>
    </w:p>
    <w:p>
      <w:pPr>
        <w:snapToGrid w:val="0"/>
        <w:spacing w:line="360" w:lineRule="auto"/>
        <w:rPr>
          <w:rFonts w:ascii="仿宋_GB2312" w:hAnsi="宋体" w:eastAsia="仿宋_GB2312"/>
          <w:b/>
          <w:szCs w:val="21"/>
        </w:rPr>
      </w:pPr>
    </w:p>
    <w:p>
      <w:pPr>
        <w:pStyle w:val="3"/>
        <w:spacing w:line="600" w:lineRule="exact"/>
      </w:pPr>
      <w:r>
        <w:rPr>
          <w:rFonts w:hint="eastAsia"/>
        </w:rPr>
        <w:t>1 适用范围</w:t>
      </w:r>
    </w:p>
    <w:p>
      <w:pPr>
        <w:snapToGrid w:val="0"/>
        <w:spacing w:line="600" w:lineRule="exact"/>
        <w:ind w:firstLine="548" w:firstLineChars="196"/>
        <w:rPr>
          <w:rFonts w:ascii="仿宋_GB2312" w:hAnsi="宋体" w:eastAsia="仿宋_GB2312"/>
          <w:sz w:val="28"/>
          <w:szCs w:val="28"/>
        </w:rPr>
      </w:pPr>
      <w:r>
        <w:rPr>
          <w:rFonts w:hint="eastAsia" w:ascii="仿宋_GB2312" w:hAnsi="宋体" w:eastAsia="仿宋_GB2312"/>
          <w:sz w:val="28"/>
          <w:szCs w:val="28"/>
        </w:rPr>
        <w:t>本实施规范适用深圳市深汕特别合作区生产及流通领域涂料产品质量监督抽查。监督抽查产品范围适用于：内墙涂料（包含内墙腻子）、水性木器涂料、溶剂型木器涂料、外墙涂料（包含外墙腻子）、防水涂料。</w:t>
      </w:r>
    </w:p>
    <w:p>
      <w:pPr>
        <w:snapToGrid w:val="0"/>
        <w:spacing w:line="600" w:lineRule="exact"/>
        <w:ind w:firstLine="548" w:firstLineChars="196"/>
        <w:rPr>
          <w:rFonts w:ascii="仿宋_GB2312" w:hAnsi="宋体" w:eastAsia="仿宋_GB2312"/>
          <w:sz w:val="28"/>
          <w:szCs w:val="28"/>
        </w:rPr>
      </w:pPr>
      <w:r>
        <w:rPr>
          <w:rFonts w:hint="eastAsia" w:ascii="仿宋_GB2312" w:hAnsi="宋体" w:eastAsia="仿宋_GB2312"/>
          <w:sz w:val="28"/>
          <w:szCs w:val="28"/>
        </w:rPr>
        <w:t>本规范内容包括适用范围、产品种类、术语和定义、检验依据、抽样、检验要求，判定原则及异议处理复检。</w:t>
      </w:r>
    </w:p>
    <w:p>
      <w:pPr>
        <w:pStyle w:val="3"/>
        <w:spacing w:line="600" w:lineRule="exact"/>
      </w:pPr>
      <w:r>
        <w:rPr>
          <w:rFonts w:hint="eastAsia"/>
        </w:rPr>
        <w:t>2产品种类</w:t>
      </w:r>
    </w:p>
    <w:p>
      <w:pPr>
        <w:snapToGrid w:val="0"/>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产品种类见表1。</w:t>
      </w:r>
    </w:p>
    <w:p>
      <w:pPr>
        <w:snapToGrid w:val="0"/>
        <w:jc w:val="center"/>
        <w:rPr>
          <w:rFonts w:ascii="黑体" w:hAnsi="黑体" w:eastAsia="黑体"/>
          <w:sz w:val="28"/>
          <w:szCs w:val="28"/>
        </w:rPr>
      </w:pPr>
      <w:r>
        <w:rPr>
          <w:rFonts w:hint="eastAsia" w:ascii="黑体" w:hAnsi="黑体" w:eastAsia="黑体"/>
          <w:sz w:val="28"/>
          <w:szCs w:val="28"/>
        </w:rPr>
        <w:t>表1  产品种类</w:t>
      </w:r>
    </w:p>
    <w:tbl>
      <w:tblPr>
        <w:tblStyle w:val="7"/>
        <w:tblW w:w="82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1965" w:type="dxa"/>
            <w:noWrap w:val="0"/>
            <w:vAlign w:val="center"/>
          </w:tcPr>
          <w:p>
            <w:pPr>
              <w:snapToGrid w:val="0"/>
              <w:jc w:val="center"/>
              <w:rPr>
                <w:rFonts w:ascii="黑体" w:hAnsi="黑体" w:eastAsia="黑体"/>
                <w:sz w:val="24"/>
              </w:rPr>
            </w:pPr>
            <w:r>
              <w:rPr>
                <w:rFonts w:hint="eastAsia" w:ascii="黑体" w:hAnsi="黑体" w:eastAsia="黑体"/>
                <w:sz w:val="24"/>
              </w:rPr>
              <w:t>产品种类</w:t>
            </w:r>
          </w:p>
        </w:tc>
        <w:tc>
          <w:tcPr>
            <w:tcW w:w="6305" w:type="dxa"/>
            <w:noWrap w:val="0"/>
            <w:vAlign w:val="center"/>
          </w:tcPr>
          <w:p>
            <w:pPr>
              <w:snapToGrid w:val="0"/>
              <w:jc w:val="center"/>
              <w:rPr>
                <w:rFonts w:ascii="黑体" w:hAnsi="黑体" w:eastAsia="黑体"/>
                <w:sz w:val="24"/>
              </w:rPr>
            </w:pPr>
            <w:r>
              <w:rPr>
                <w:rFonts w:hint="eastAsia" w:ascii="黑体" w:hAnsi="黑体" w:eastAsia="黑体"/>
                <w:sz w:val="24"/>
              </w:rPr>
              <w:t>包含产品列举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965" w:type="dxa"/>
            <w:noWrap w:val="0"/>
            <w:vAlign w:val="center"/>
          </w:tcPr>
          <w:p>
            <w:pPr>
              <w:autoSpaceDE w:val="0"/>
              <w:autoSpaceDN w:val="0"/>
              <w:adjustRightInd w:val="0"/>
              <w:spacing w:line="300" w:lineRule="exact"/>
              <w:jc w:val="center"/>
              <w:rPr>
                <w:rFonts w:ascii="仿宋_GB2312" w:hAnsi="宋体" w:eastAsia="仿宋_GB2312"/>
                <w:sz w:val="24"/>
                <w:szCs w:val="21"/>
              </w:rPr>
            </w:pPr>
            <w:r>
              <w:rPr>
                <w:rFonts w:hint="eastAsia" w:ascii="仿宋_GB2312" w:hAnsi="宋体" w:eastAsia="仿宋_GB2312"/>
                <w:sz w:val="24"/>
                <w:szCs w:val="21"/>
              </w:rPr>
              <w:t>基础涂料</w:t>
            </w:r>
          </w:p>
        </w:tc>
        <w:tc>
          <w:tcPr>
            <w:tcW w:w="6305" w:type="dxa"/>
            <w:noWrap w:val="0"/>
            <w:vAlign w:val="center"/>
          </w:tcPr>
          <w:p>
            <w:pPr>
              <w:autoSpaceDE w:val="0"/>
              <w:autoSpaceDN w:val="0"/>
              <w:adjustRightInd w:val="0"/>
              <w:spacing w:line="300" w:lineRule="exact"/>
              <w:jc w:val="left"/>
              <w:rPr>
                <w:rFonts w:ascii="宋体" w:hAnsi="宋体" w:cs="宋体"/>
                <w:kern w:val="0"/>
                <w:sz w:val="24"/>
              </w:rPr>
            </w:pPr>
            <w:r>
              <w:rPr>
                <w:rFonts w:hint="eastAsia" w:ascii="仿宋_GB2312" w:hAnsi="宋体" w:eastAsia="仿宋_GB2312"/>
                <w:sz w:val="24"/>
                <w:szCs w:val="21"/>
              </w:rPr>
              <w:t>内墙涂料（包含内墙腻子）、水性木器涂料、溶剂型木器涂料、外墙涂料（包含外墙腻子）、防水涂料</w:t>
            </w:r>
          </w:p>
        </w:tc>
      </w:tr>
    </w:tbl>
    <w:p>
      <w:pPr>
        <w:pStyle w:val="3"/>
        <w:spacing w:line="600" w:lineRule="exact"/>
      </w:pPr>
      <w:r>
        <w:rPr>
          <w:rFonts w:hint="eastAsia"/>
        </w:rPr>
        <w:t>3 术语和定义</w:t>
      </w:r>
    </w:p>
    <w:p>
      <w:pPr>
        <w:snapToGrid w:val="0"/>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术语和定义见表2。</w:t>
      </w:r>
    </w:p>
    <w:p>
      <w:pPr>
        <w:snapToGrid w:val="0"/>
        <w:jc w:val="center"/>
        <w:rPr>
          <w:rFonts w:ascii="黑体" w:hAnsi="黑体" w:eastAsia="黑体"/>
          <w:sz w:val="28"/>
          <w:szCs w:val="28"/>
        </w:rPr>
      </w:pPr>
      <w:r>
        <w:rPr>
          <w:rFonts w:hint="eastAsia" w:ascii="黑体" w:hAnsi="黑体" w:eastAsia="黑体"/>
          <w:sz w:val="28"/>
          <w:szCs w:val="28"/>
        </w:rPr>
        <w:t>表2 术语和定义</w:t>
      </w:r>
    </w:p>
    <w:tbl>
      <w:tblPr>
        <w:tblStyle w:val="7"/>
        <w:tblW w:w="84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6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1963" w:type="dxa"/>
            <w:noWrap w:val="0"/>
            <w:vAlign w:val="center"/>
          </w:tcPr>
          <w:p>
            <w:pPr>
              <w:snapToGrid w:val="0"/>
              <w:jc w:val="center"/>
              <w:rPr>
                <w:rFonts w:ascii="黑体" w:hAnsi="黑体" w:eastAsia="黑体"/>
                <w:sz w:val="24"/>
              </w:rPr>
            </w:pPr>
            <w:r>
              <w:rPr>
                <w:rFonts w:hint="eastAsia" w:ascii="黑体" w:hAnsi="黑体" w:eastAsia="黑体"/>
                <w:sz w:val="24"/>
              </w:rPr>
              <w:t>产品种类</w:t>
            </w:r>
          </w:p>
        </w:tc>
        <w:tc>
          <w:tcPr>
            <w:tcW w:w="6447" w:type="dxa"/>
            <w:noWrap w:val="0"/>
            <w:vAlign w:val="center"/>
          </w:tcPr>
          <w:p>
            <w:pPr>
              <w:snapToGrid w:val="0"/>
              <w:jc w:val="center"/>
              <w:rPr>
                <w:rFonts w:ascii="黑体" w:hAnsi="黑体" w:eastAsia="黑体"/>
                <w:sz w:val="24"/>
              </w:rPr>
            </w:pPr>
            <w:r>
              <w:rPr>
                <w:rFonts w:hint="eastAsia" w:ascii="黑体" w:hAnsi="黑体" w:eastAsia="黑体"/>
                <w:sz w:val="24"/>
              </w:rPr>
              <w:t>产品种类描述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3" w:type="dxa"/>
            <w:noWrap w:val="0"/>
            <w:vAlign w:val="center"/>
          </w:tcPr>
          <w:p>
            <w:pPr>
              <w:autoSpaceDE w:val="0"/>
              <w:autoSpaceDN w:val="0"/>
              <w:adjustRightInd w:val="0"/>
              <w:spacing w:line="300" w:lineRule="exact"/>
              <w:jc w:val="center"/>
              <w:rPr>
                <w:rFonts w:ascii="仿宋_GB2312" w:hAnsi="宋体" w:eastAsia="仿宋_GB2312"/>
                <w:sz w:val="24"/>
                <w:szCs w:val="21"/>
              </w:rPr>
            </w:pPr>
            <w:r>
              <w:rPr>
                <w:rFonts w:hint="eastAsia" w:ascii="仿宋_GB2312" w:hAnsi="宋体" w:eastAsia="仿宋_GB2312"/>
                <w:sz w:val="24"/>
                <w:szCs w:val="21"/>
              </w:rPr>
              <w:t>涂料</w:t>
            </w:r>
          </w:p>
        </w:tc>
        <w:tc>
          <w:tcPr>
            <w:tcW w:w="6447" w:type="dxa"/>
            <w:noWrap w:val="0"/>
            <w:vAlign w:val="center"/>
          </w:tcPr>
          <w:p>
            <w:pPr>
              <w:autoSpaceDE w:val="0"/>
              <w:autoSpaceDN w:val="0"/>
              <w:adjustRightInd w:val="0"/>
              <w:spacing w:line="300" w:lineRule="exact"/>
              <w:jc w:val="left"/>
              <w:rPr>
                <w:rFonts w:ascii="仿宋_GB2312" w:hAnsi="宋体" w:eastAsia="仿宋_GB2312"/>
                <w:sz w:val="24"/>
                <w:szCs w:val="21"/>
              </w:rPr>
            </w:pPr>
            <w:r>
              <w:rPr>
                <w:rFonts w:hint="eastAsia" w:ascii="仿宋_GB2312" w:hAnsi="宋体" w:eastAsia="仿宋_GB2312"/>
                <w:sz w:val="24"/>
                <w:szCs w:val="21"/>
              </w:rPr>
              <w:t>液体、糊状和粉末状的一类产品，当其施涂到底材上时，能形成具有保护、装饰和/或其他特殊功能的涂层</w:t>
            </w:r>
          </w:p>
        </w:tc>
      </w:tr>
    </w:tbl>
    <w:p>
      <w:pPr>
        <w:pStyle w:val="3"/>
        <w:spacing w:line="600" w:lineRule="exact"/>
      </w:pPr>
      <w:r>
        <w:rPr>
          <w:rFonts w:hint="eastAsia"/>
        </w:rPr>
        <w:t>4 检验依据</w:t>
      </w:r>
    </w:p>
    <w:p>
      <w:pPr>
        <w:snapToGrid w:val="0"/>
        <w:spacing w:line="600" w:lineRule="exact"/>
        <w:ind w:firstLine="548" w:firstLineChars="196"/>
        <w:rPr>
          <w:rFonts w:ascii="仿宋_GB2312" w:hAnsi="宋体" w:eastAsia="仿宋_GB2312"/>
          <w:sz w:val="28"/>
          <w:szCs w:val="28"/>
        </w:rPr>
      </w:pPr>
      <w:r>
        <w:rPr>
          <w:rFonts w:hint="eastAsia" w:ascii="仿宋_GB2312" w:hAnsi="宋体" w:eastAsia="仿宋_GB2312"/>
          <w:sz w:val="28"/>
          <w:szCs w:val="28"/>
        </w:rPr>
        <w:t>凡是注日期的文件，其随后所有的修改单（不包括勘误的内容）或修订版不适用于本规范。凡是不注日期的文件，其最新版本适用于本规范。</w:t>
      </w:r>
    </w:p>
    <w:tbl>
      <w:tblPr>
        <w:tblStyle w:val="7"/>
        <w:tblW w:w="90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6"/>
        <w:gridCol w:w="4407"/>
        <w:gridCol w:w="2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1896" w:type="dxa"/>
            <w:noWrap w:val="0"/>
            <w:vAlign w:val="center"/>
          </w:tcPr>
          <w:p>
            <w:pPr>
              <w:snapToGrid w:val="0"/>
              <w:jc w:val="center"/>
              <w:rPr>
                <w:rFonts w:ascii="黑体" w:hAnsi="黑体" w:eastAsia="黑体"/>
                <w:sz w:val="24"/>
              </w:rPr>
            </w:pPr>
            <w:r>
              <w:rPr>
                <w:rFonts w:hint="eastAsia" w:ascii="黑体" w:hAnsi="黑体" w:eastAsia="黑体"/>
                <w:sz w:val="24"/>
              </w:rPr>
              <w:t>标准号</w:t>
            </w:r>
          </w:p>
        </w:tc>
        <w:tc>
          <w:tcPr>
            <w:tcW w:w="4407" w:type="dxa"/>
            <w:noWrap w:val="0"/>
            <w:vAlign w:val="center"/>
          </w:tcPr>
          <w:p>
            <w:pPr>
              <w:snapToGrid w:val="0"/>
              <w:jc w:val="center"/>
              <w:rPr>
                <w:rFonts w:ascii="黑体" w:hAnsi="黑体" w:eastAsia="黑体"/>
                <w:sz w:val="24"/>
              </w:rPr>
            </w:pPr>
            <w:r>
              <w:rPr>
                <w:rFonts w:hint="eastAsia" w:ascii="黑体" w:hAnsi="黑体" w:eastAsia="黑体"/>
                <w:sz w:val="24"/>
              </w:rPr>
              <w:t>标准名称</w:t>
            </w:r>
          </w:p>
        </w:tc>
        <w:tc>
          <w:tcPr>
            <w:tcW w:w="2786" w:type="dxa"/>
            <w:noWrap w:val="0"/>
            <w:vAlign w:val="center"/>
          </w:tcPr>
          <w:p>
            <w:pPr>
              <w:snapToGrid w:val="0"/>
              <w:jc w:val="center"/>
              <w:rPr>
                <w:rFonts w:ascii="黑体" w:hAnsi="黑体" w:eastAsia="黑体"/>
                <w:sz w:val="24"/>
              </w:rPr>
            </w:pPr>
            <w:r>
              <w:rPr>
                <w:rFonts w:hint="eastAsia" w:ascii="黑体" w:hAnsi="黑体" w:eastAsia="黑体"/>
                <w:sz w:val="24"/>
              </w:rPr>
              <w:t>请在已获资质处划勾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96" w:type="dxa"/>
            <w:noWrap w:val="0"/>
            <w:vAlign w:val="center"/>
          </w:tcPr>
          <w:p>
            <w:pPr>
              <w:autoSpaceDE w:val="0"/>
              <w:autoSpaceDN w:val="0"/>
              <w:adjustRightInd w:val="0"/>
              <w:jc w:val="center"/>
              <w:rPr>
                <w:rFonts w:ascii="仿宋_GB2312" w:hAnsi="宋体" w:eastAsia="仿宋_GB2312"/>
                <w:sz w:val="24"/>
                <w:szCs w:val="21"/>
              </w:rPr>
            </w:pPr>
            <w:r>
              <w:rPr>
                <w:rFonts w:hint="eastAsia" w:ascii="仿宋_GB2312" w:hAnsi="宋体" w:eastAsia="仿宋_GB2312"/>
                <w:sz w:val="24"/>
                <w:szCs w:val="21"/>
              </w:rPr>
              <w:t>GB 18581-2009</w:t>
            </w:r>
          </w:p>
        </w:tc>
        <w:tc>
          <w:tcPr>
            <w:tcW w:w="4407" w:type="dxa"/>
            <w:noWrap w:val="0"/>
            <w:vAlign w:val="center"/>
          </w:tcPr>
          <w:p>
            <w:pPr>
              <w:autoSpaceDE w:val="0"/>
              <w:autoSpaceDN w:val="0"/>
              <w:adjustRightInd w:val="0"/>
              <w:jc w:val="center"/>
              <w:rPr>
                <w:rFonts w:ascii="仿宋_GB2312" w:hAnsi="宋体" w:eastAsia="仿宋_GB2312"/>
                <w:sz w:val="24"/>
                <w:szCs w:val="21"/>
              </w:rPr>
            </w:pPr>
            <w:r>
              <w:rPr>
                <w:rFonts w:hint="eastAsia" w:ascii="仿宋_GB2312" w:hAnsi="宋体" w:eastAsia="仿宋_GB2312"/>
                <w:sz w:val="24"/>
                <w:szCs w:val="21"/>
              </w:rPr>
              <w:t>室内装饰装修材料溶剂型木器涂料中有害物质限量</w:t>
            </w:r>
          </w:p>
        </w:tc>
        <w:tc>
          <w:tcPr>
            <w:tcW w:w="2786" w:type="dxa"/>
            <w:noWrap w:val="0"/>
            <w:vAlign w:val="center"/>
          </w:tcPr>
          <w:p>
            <w:pPr>
              <w:snapToGrid w:val="0"/>
              <w:jc w:val="center"/>
              <w:rPr>
                <w:rFonts w:ascii="宋体"/>
                <w:sz w:val="24"/>
                <w:szCs w:val="21"/>
              </w:rPr>
            </w:pPr>
            <w:r>
              <w:rPr>
                <w:rFonts w:hint="eastAsia" w:ascii="宋体"/>
                <w:sz w:val="24"/>
                <w:szCs w:val="21"/>
              </w:rPr>
              <w:sym w:font="Wingdings 2" w:char="F052"/>
            </w:r>
            <w:r>
              <w:rPr>
                <w:rFonts w:hint="eastAsia" w:ascii="仿宋_GB2312" w:hAnsi="宋体" w:eastAsia="仿宋_GB2312"/>
                <w:sz w:val="24"/>
                <w:szCs w:val="21"/>
              </w:rPr>
              <w:t xml:space="preserve">CMA  </w:t>
            </w:r>
            <w:r>
              <w:rPr>
                <w:rFonts w:hint="eastAsia" w:ascii="宋体"/>
                <w:sz w:val="24"/>
                <w:szCs w:val="21"/>
              </w:rPr>
              <w:sym w:font="Wingdings 2" w:char="F052"/>
            </w:r>
            <w:r>
              <w:rPr>
                <w:rFonts w:hint="eastAsia" w:ascii="仿宋_GB2312" w:hAnsi="宋体" w:eastAsia="仿宋_GB2312"/>
                <w:sz w:val="24"/>
                <w:szCs w:val="21"/>
              </w:rPr>
              <w:t xml:space="preserve">CAL </w:t>
            </w:r>
            <w:r>
              <w:rPr>
                <w:rFonts w:hint="eastAsia" w:ascii="宋体"/>
                <w:sz w:val="24"/>
                <w:szCs w:val="21"/>
              </w:rPr>
              <w:sym w:font="Wingdings 2" w:char="F052"/>
            </w:r>
            <w:r>
              <w:rPr>
                <w:rFonts w:hint="eastAsia" w:ascii="仿宋_GB2312" w:hAnsi="宋体" w:eastAsia="仿宋_GB2312"/>
                <w:sz w:val="24"/>
                <w:szCs w:val="21"/>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96" w:type="dxa"/>
            <w:noWrap w:val="0"/>
            <w:vAlign w:val="center"/>
          </w:tcPr>
          <w:p>
            <w:pPr>
              <w:autoSpaceDE w:val="0"/>
              <w:autoSpaceDN w:val="0"/>
              <w:adjustRightInd w:val="0"/>
              <w:jc w:val="center"/>
              <w:rPr>
                <w:rFonts w:ascii="仿宋_GB2312" w:hAnsi="宋体" w:eastAsia="仿宋_GB2312"/>
                <w:sz w:val="24"/>
                <w:szCs w:val="21"/>
              </w:rPr>
            </w:pPr>
            <w:r>
              <w:rPr>
                <w:rFonts w:hint="eastAsia" w:ascii="仿宋_GB2312" w:hAnsi="宋体" w:eastAsia="仿宋_GB2312"/>
                <w:sz w:val="24"/>
                <w:szCs w:val="21"/>
              </w:rPr>
              <w:t>GB 18582-2008</w:t>
            </w:r>
          </w:p>
        </w:tc>
        <w:tc>
          <w:tcPr>
            <w:tcW w:w="4407" w:type="dxa"/>
            <w:noWrap w:val="0"/>
            <w:vAlign w:val="center"/>
          </w:tcPr>
          <w:p>
            <w:pPr>
              <w:autoSpaceDE w:val="0"/>
              <w:autoSpaceDN w:val="0"/>
              <w:adjustRightInd w:val="0"/>
              <w:jc w:val="center"/>
              <w:rPr>
                <w:rFonts w:ascii="仿宋_GB2312" w:hAnsi="宋体" w:eastAsia="仿宋_GB2312"/>
                <w:sz w:val="24"/>
                <w:szCs w:val="21"/>
              </w:rPr>
            </w:pPr>
            <w:r>
              <w:rPr>
                <w:rFonts w:hint="eastAsia" w:ascii="仿宋_GB2312" w:hAnsi="宋体" w:eastAsia="仿宋_GB2312"/>
                <w:sz w:val="24"/>
                <w:szCs w:val="21"/>
              </w:rPr>
              <w:t>室内装饰装修材料内墙涂料中有害物质限量</w:t>
            </w:r>
          </w:p>
        </w:tc>
        <w:tc>
          <w:tcPr>
            <w:tcW w:w="2786" w:type="dxa"/>
            <w:noWrap w:val="0"/>
            <w:vAlign w:val="center"/>
          </w:tcPr>
          <w:p>
            <w:pPr>
              <w:snapToGrid w:val="0"/>
              <w:jc w:val="center"/>
              <w:rPr>
                <w:rFonts w:ascii="宋体"/>
                <w:sz w:val="24"/>
                <w:szCs w:val="21"/>
              </w:rPr>
            </w:pPr>
            <w:r>
              <w:rPr>
                <w:rFonts w:hint="eastAsia" w:ascii="宋体"/>
                <w:sz w:val="24"/>
                <w:szCs w:val="21"/>
              </w:rPr>
              <w:sym w:font="Wingdings 2" w:char="F052"/>
            </w:r>
            <w:r>
              <w:rPr>
                <w:rFonts w:hint="eastAsia" w:ascii="仿宋_GB2312" w:hAnsi="宋体" w:eastAsia="仿宋_GB2312"/>
                <w:sz w:val="24"/>
                <w:szCs w:val="21"/>
              </w:rPr>
              <w:t xml:space="preserve">CMA  </w:t>
            </w:r>
            <w:r>
              <w:rPr>
                <w:rFonts w:hint="eastAsia" w:ascii="宋体"/>
                <w:sz w:val="24"/>
                <w:szCs w:val="21"/>
              </w:rPr>
              <w:sym w:font="Wingdings 2" w:char="F052"/>
            </w:r>
            <w:r>
              <w:rPr>
                <w:rFonts w:hint="eastAsia" w:ascii="仿宋_GB2312" w:hAnsi="宋体" w:eastAsia="仿宋_GB2312"/>
                <w:sz w:val="24"/>
                <w:szCs w:val="21"/>
              </w:rPr>
              <w:t xml:space="preserve">CAL </w:t>
            </w:r>
            <w:r>
              <w:rPr>
                <w:rFonts w:hint="eastAsia" w:ascii="宋体"/>
                <w:sz w:val="24"/>
                <w:szCs w:val="21"/>
              </w:rPr>
              <w:sym w:font="Wingdings 2" w:char="F052"/>
            </w:r>
            <w:r>
              <w:rPr>
                <w:rFonts w:hint="eastAsia" w:ascii="仿宋_GB2312" w:hAnsi="宋体" w:eastAsia="仿宋_GB2312"/>
                <w:sz w:val="24"/>
                <w:szCs w:val="21"/>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96" w:type="dxa"/>
            <w:noWrap w:val="0"/>
            <w:vAlign w:val="center"/>
          </w:tcPr>
          <w:p>
            <w:pPr>
              <w:autoSpaceDE w:val="0"/>
              <w:autoSpaceDN w:val="0"/>
              <w:adjustRightInd w:val="0"/>
              <w:jc w:val="center"/>
              <w:rPr>
                <w:rFonts w:ascii="仿宋_GB2312" w:hAnsi="宋体" w:eastAsia="仿宋_GB2312"/>
                <w:sz w:val="24"/>
                <w:szCs w:val="21"/>
              </w:rPr>
            </w:pPr>
            <w:r>
              <w:rPr>
                <w:rFonts w:hint="eastAsia" w:ascii="仿宋_GB2312" w:hAnsi="宋体" w:eastAsia="仿宋_GB2312"/>
                <w:sz w:val="24"/>
                <w:szCs w:val="21"/>
              </w:rPr>
              <w:t>GB 24410-2009</w:t>
            </w:r>
          </w:p>
        </w:tc>
        <w:tc>
          <w:tcPr>
            <w:tcW w:w="4407" w:type="dxa"/>
            <w:noWrap w:val="0"/>
            <w:vAlign w:val="center"/>
          </w:tcPr>
          <w:p>
            <w:pPr>
              <w:autoSpaceDE w:val="0"/>
              <w:autoSpaceDN w:val="0"/>
              <w:adjustRightInd w:val="0"/>
              <w:jc w:val="center"/>
              <w:rPr>
                <w:rFonts w:ascii="仿宋_GB2312" w:hAnsi="宋体" w:eastAsia="仿宋_GB2312"/>
                <w:sz w:val="24"/>
                <w:szCs w:val="21"/>
              </w:rPr>
            </w:pPr>
            <w:r>
              <w:rPr>
                <w:rFonts w:hint="eastAsia" w:ascii="仿宋_GB2312" w:hAnsi="宋体" w:eastAsia="仿宋_GB2312"/>
                <w:sz w:val="24"/>
                <w:szCs w:val="21"/>
              </w:rPr>
              <w:t>室内装饰装修材料 水性木器涂料中有害物质限量</w:t>
            </w:r>
          </w:p>
        </w:tc>
        <w:tc>
          <w:tcPr>
            <w:tcW w:w="2786" w:type="dxa"/>
            <w:noWrap w:val="0"/>
            <w:vAlign w:val="center"/>
          </w:tcPr>
          <w:p>
            <w:pPr>
              <w:snapToGrid w:val="0"/>
              <w:jc w:val="center"/>
              <w:rPr>
                <w:rFonts w:ascii="宋体"/>
                <w:sz w:val="24"/>
                <w:szCs w:val="21"/>
              </w:rPr>
            </w:pPr>
            <w:r>
              <w:rPr>
                <w:rFonts w:hint="eastAsia" w:ascii="宋体"/>
                <w:sz w:val="24"/>
                <w:szCs w:val="21"/>
              </w:rPr>
              <w:sym w:font="Wingdings 2" w:char="F052"/>
            </w:r>
            <w:r>
              <w:rPr>
                <w:rFonts w:hint="eastAsia" w:ascii="仿宋_GB2312" w:hAnsi="宋体" w:eastAsia="仿宋_GB2312"/>
                <w:sz w:val="24"/>
                <w:szCs w:val="21"/>
              </w:rPr>
              <w:t xml:space="preserve">CMA  </w:t>
            </w:r>
            <w:r>
              <w:rPr>
                <w:rFonts w:hint="eastAsia" w:ascii="宋体"/>
                <w:sz w:val="24"/>
                <w:szCs w:val="21"/>
              </w:rPr>
              <w:sym w:font="Wingdings 2" w:char="F052"/>
            </w:r>
            <w:r>
              <w:rPr>
                <w:rFonts w:hint="eastAsia" w:ascii="仿宋_GB2312" w:hAnsi="宋体" w:eastAsia="仿宋_GB2312"/>
                <w:sz w:val="24"/>
                <w:szCs w:val="21"/>
              </w:rPr>
              <w:t xml:space="preserve">CAL </w:t>
            </w:r>
            <w:r>
              <w:rPr>
                <w:rFonts w:hint="eastAsia" w:ascii="宋体"/>
                <w:sz w:val="24"/>
                <w:szCs w:val="21"/>
              </w:rPr>
              <w:sym w:font="Wingdings 2" w:char="F052"/>
            </w:r>
            <w:r>
              <w:rPr>
                <w:rFonts w:hint="eastAsia" w:ascii="仿宋_GB2312" w:hAnsi="宋体" w:eastAsia="仿宋_GB2312"/>
                <w:sz w:val="24"/>
                <w:szCs w:val="21"/>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96" w:type="dxa"/>
            <w:noWrap w:val="0"/>
            <w:vAlign w:val="center"/>
          </w:tcPr>
          <w:p>
            <w:pPr>
              <w:autoSpaceDE w:val="0"/>
              <w:autoSpaceDN w:val="0"/>
              <w:adjustRightInd w:val="0"/>
              <w:jc w:val="center"/>
              <w:rPr>
                <w:rFonts w:ascii="仿宋_GB2312" w:hAnsi="宋体" w:eastAsia="仿宋_GB2312"/>
                <w:sz w:val="24"/>
                <w:szCs w:val="21"/>
              </w:rPr>
            </w:pPr>
            <w:r>
              <w:rPr>
                <w:rFonts w:hint="eastAsia" w:ascii="仿宋_GB2312" w:hAnsi="宋体" w:eastAsia="仿宋_GB2312"/>
                <w:sz w:val="24"/>
                <w:szCs w:val="21"/>
              </w:rPr>
              <w:t>GB 24408-2009</w:t>
            </w:r>
          </w:p>
        </w:tc>
        <w:tc>
          <w:tcPr>
            <w:tcW w:w="4407" w:type="dxa"/>
            <w:noWrap w:val="0"/>
            <w:vAlign w:val="center"/>
          </w:tcPr>
          <w:p>
            <w:pPr>
              <w:autoSpaceDE w:val="0"/>
              <w:autoSpaceDN w:val="0"/>
              <w:adjustRightInd w:val="0"/>
              <w:jc w:val="center"/>
              <w:rPr>
                <w:rFonts w:ascii="仿宋_GB2312" w:hAnsi="宋体" w:eastAsia="仿宋_GB2312"/>
                <w:sz w:val="24"/>
                <w:szCs w:val="21"/>
              </w:rPr>
            </w:pPr>
            <w:r>
              <w:rPr>
                <w:rFonts w:hint="eastAsia" w:ascii="仿宋_GB2312" w:hAnsi="宋体" w:eastAsia="仿宋_GB2312"/>
                <w:sz w:val="24"/>
                <w:szCs w:val="21"/>
              </w:rPr>
              <w:t>建筑用外墙涂料中有害物质限量</w:t>
            </w:r>
          </w:p>
        </w:tc>
        <w:tc>
          <w:tcPr>
            <w:tcW w:w="2786" w:type="dxa"/>
            <w:noWrap w:val="0"/>
            <w:vAlign w:val="center"/>
          </w:tcPr>
          <w:p>
            <w:pPr>
              <w:snapToGrid w:val="0"/>
              <w:jc w:val="center"/>
              <w:rPr>
                <w:rFonts w:ascii="宋体"/>
                <w:sz w:val="24"/>
                <w:szCs w:val="21"/>
              </w:rPr>
            </w:pPr>
            <w:r>
              <w:rPr>
                <w:rFonts w:hint="eastAsia" w:ascii="宋体"/>
                <w:sz w:val="24"/>
                <w:szCs w:val="21"/>
              </w:rPr>
              <w:sym w:font="Wingdings 2" w:char="F052"/>
            </w:r>
            <w:r>
              <w:rPr>
                <w:rFonts w:hint="eastAsia" w:ascii="仿宋_GB2312" w:hAnsi="宋体" w:eastAsia="仿宋_GB2312"/>
                <w:sz w:val="24"/>
                <w:szCs w:val="21"/>
              </w:rPr>
              <w:t xml:space="preserve">CMA  </w:t>
            </w:r>
            <w:r>
              <w:rPr>
                <w:rFonts w:hint="eastAsia" w:ascii="宋体"/>
                <w:sz w:val="24"/>
                <w:szCs w:val="21"/>
              </w:rPr>
              <w:sym w:font="Wingdings 2" w:char="F052"/>
            </w:r>
            <w:r>
              <w:rPr>
                <w:rFonts w:hint="eastAsia" w:ascii="仿宋_GB2312" w:hAnsi="宋体" w:eastAsia="仿宋_GB2312"/>
                <w:sz w:val="24"/>
                <w:szCs w:val="21"/>
              </w:rPr>
              <w:t xml:space="preserve">CAL </w:t>
            </w:r>
            <w:r>
              <w:rPr>
                <w:rFonts w:hint="eastAsia" w:ascii="宋体"/>
                <w:sz w:val="24"/>
                <w:szCs w:val="21"/>
              </w:rPr>
              <w:sym w:font="Wingdings 2" w:char="F052"/>
            </w:r>
            <w:r>
              <w:rPr>
                <w:rFonts w:hint="eastAsia" w:ascii="仿宋_GB2312" w:hAnsi="宋体" w:eastAsia="仿宋_GB2312"/>
                <w:sz w:val="24"/>
                <w:szCs w:val="21"/>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96" w:type="dxa"/>
            <w:noWrap w:val="0"/>
            <w:vAlign w:val="center"/>
          </w:tcPr>
          <w:p>
            <w:pPr>
              <w:autoSpaceDE w:val="0"/>
              <w:autoSpaceDN w:val="0"/>
              <w:adjustRightInd w:val="0"/>
              <w:jc w:val="center"/>
              <w:rPr>
                <w:rFonts w:ascii="仿宋_GB2312" w:hAnsi="宋体" w:eastAsia="仿宋_GB2312"/>
                <w:sz w:val="24"/>
                <w:szCs w:val="21"/>
              </w:rPr>
            </w:pPr>
            <w:r>
              <w:rPr>
                <w:rFonts w:hint="eastAsia" w:ascii="仿宋_GB2312" w:hAnsi="宋体" w:eastAsia="仿宋_GB2312"/>
                <w:sz w:val="24"/>
                <w:szCs w:val="21"/>
              </w:rPr>
              <w:t>JC 1006-2009</w:t>
            </w:r>
          </w:p>
        </w:tc>
        <w:tc>
          <w:tcPr>
            <w:tcW w:w="4407" w:type="dxa"/>
            <w:noWrap w:val="0"/>
            <w:vAlign w:val="center"/>
          </w:tcPr>
          <w:p>
            <w:pPr>
              <w:autoSpaceDE w:val="0"/>
              <w:autoSpaceDN w:val="0"/>
              <w:adjustRightInd w:val="0"/>
              <w:jc w:val="center"/>
              <w:rPr>
                <w:rFonts w:ascii="仿宋_GB2312" w:hAnsi="宋体" w:eastAsia="仿宋_GB2312"/>
                <w:sz w:val="24"/>
                <w:szCs w:val="21"/>
              </w:rPr>
            </w:pPr>
            <w:r>
              <w:rPr>
                <w:rFonts w:hint="eastAsia" w:ascii="仿宋_GB2312" w:hAnsi="宋体" w:eastAsia="仿宋_GB2312"/>
                <w:sz w:val="24"/>
                <w:szCs w:val="21"/>
              </w:rPr>
              <w:t>建筑防水涂料中有害物质限量</w:t>
            </w:r>
          </w:p>
        </w:tc>
        <w:tc>
          <w:tcPr>
            <w:tcW w:w="2786" w:type="dxa"/>
            <w:noWrap w:val="0"/>
            <w:vAlign w:val="center"/>
          </w:tcPr>
          <w:p>
            <w:pPr>
              <w:snapToGrid w:val="0"/>
              <w:jc w:val="center"/>
              <w:rPr>
                <w:rFonts w:ascii="宋体"/>
                <w:sz w:val="24"/>
                <w:szCs w:val="21"/>
              </w:rPr>
            </w:pPr>
            <w:r>
              <w:rPr>
                <w:rFonts w:hint="eastAsia" w:ascii="宋体"/>
                <w:sz w:val="24"/>
                <w:szCs w:val="21"/>
              </w:rPr>
              <w:sym w:font="Wingdings 2" w:char="F052"/>
            </w:r>
            <w:r>
              <w:rPr>
                <w:rFonts w:hint="eastAsia" w:ascii="仿宋_GB2312" w:hAnsi="宋体" w:eastAsia="仿宋_GB2312"/>
                <w:sz w:val="24"/>
                <w:szCs w:val="21"/>
              </w:rPr>
              <w:t xml:space="preserve">CMA  </w:t>
            </w:r>
            <w:r>
              <w:rPr>
                <w:rFonts w:hint="eastAsia" w:ascii="宋体"/>
                <w:sz w:val="24"/>
                <w:szCs w:val="21"/>
              </w:rPr>
              <w:sym w:font="Wingdings 2" w:char="F052"/>
            </w:r>
            <w:r>
              <w:rPr>
                <w:rFonts w:hint="eastAsia" w:ascii="仿宋_GB2312" w:hAnsi="宋体" w:eastAsia="仿宋_GB2312"/>
                <w:sz w:val="24"/>
                <w:szCs w:val="21"/>
              </w:rPr>
              <w:t xml:space="preserve">CAL </w:t>
            </w:r>
            <w:r>
              <w:rPr>
                <w:rFonts w:hint="eastAsia" w:ascii="宋体"/>
                <w:sz w:val="24"/>
                <w:szCs w:val="21"/>
              </w:rPr>
              <w:sym w:font="Wingdings 2" w:char="F052"/>
            </w:r>
            <w:r>
              <w:rPr>
                <w:rFonts w:hint="eastAsia" w:ascii="仿宋_GB2312" w:hAnsi="宋体" w:eastAsia="仿宋_GB2312"/>
                <w:sz w:val="24"/>
                <w:szCs w:val="21"/>
              </w:rPr>
              <w:t>CNAS</w:t>
            </w:r>
          </w:p>
        </w:tc>
      </w:tr>
    </w:tbl>
    <w:p>
      <w:pPr>
        <w:snapToGrid w:val="0"/>
        <w:spacing w:line="600" w:lineRule="exact"/>
        <w:ind w:firstLine="548" w:firstLineChars="196"/>
        <w:rPr>
          <w:rFonts w:ascii="仿宋_GB2312" w:hAnsi="宋体" w:eastAsia="仿宋_GB2312"/>
          <w:sz w:val="28"/>
          <w:szCs w:val="28"/>
        </w:rPr>
      </w:pPr>
      <w:r>
        <w:rPr>
          <w:rFonts w:hint="eastAsia" w:ascii="仿宋_GB2312" w:hAnsi="宋体" w:eastAsia="仿宋_GB2312"/>
          <w:sz w:val="28"/>
          <w:szCs w:val="28"/>
        </w:rPr>
        <w:t>相关的产品强制性标准、行业标准、政府法规及产品的明示标准和明示担保内容。</w:t>
      </w:r>
    </w:p>
    <w:p>
      <w:pPr>
        <w:pStyle w:val="3"/>
        <w:spacing w:line="600" w:lineRule="exact"/>
      </w:pPr>
      <w:r>
        <w:rPr>
          <w:rFonts w:hint="eastAsia"/>
        </w:rPr>
        <w:t>5 抽样</w:t>
      </w:r>
    </w:p>
    <w:p>
      <w:pPr>
        <w:pStyle w:val="4"/>
      </w:pPr>
      <w:r>
        <w:rPr>
          <w:rFonts w:hint="eastAsia"/>
        </w:rPr>
        <w:t>5.1 抽样型号或规格</w:t>
      </w:r>
    </w:p>
    <w:p>
      <w:pPr>
        <w:snapToGrid w:val="0"/>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抽取样品须为同一型号规格，同一批次的产品。</w:t>
      </w:r>
    </w:p>
    <w:p>
      <w:pPr>
        <w:pStyle w:val="4"/>
      </w:pPr>
      <w:r>
        <w:rPr>
          <w:rFonts w:hint="eastAsia" w:hAnsi="仿宋"/>
        </w:rPr>
        <w:t xml:space="preserve">5.2 </w:t>
      </w:r>
      <w:r>
        <w:rPr>
          <w:rFonts w:hint="eastAsia"/>
        </w:rPr>
        <w:t xml:space="preserve">取样方式 </w:t>
      </w:r>
    </w:p>
    <w:p>
      <w:pPr>
        <w:snapToGrid w:val="0"/>
        <w:spacing w:line="600" w:lineRule="exact"/>
        <w:ind w:firstLine="562" w:firstLineChars="200"/>
        <w:rPr>
          <w:rFonts w:ascii="仿宋_GB2312" w:hAnsi="宋体" w:eastAsia="仿宋_GB2312"/>
          <w:sz w:val="28"/>
          <w:szCs w:val="28"/>
        </w:rPr>
      </w:pPr>
      <w:r>
        <w:rPr>
          <w:rFonts w:hint="eastAsia" w:ascii="仿宋_GB2312" w:hAnsi="宋体" w:eastAsia="仿宋_GB2312"/>
          <w:b/>
          <w:bCs/>
          <w:sz w:val="28"/>
          <w:szCs w:val="28"/>
        </w:rPr>
        <w:t>生产领域：</w:t>
      </w:r>
      <w:r>
        <w:rPr>
          <w:rFonts w:hint="eastAsia" w:ascii="仿宋_GB2312" w:hAnsi="宋体" w:eastAsia="仿宋_GB2312"/>
          <w:sz w:val="28"/>
          <w:szCs w:val="28"/>
        </w:rPr>
        <w:t>在生产企业的成品库内、生产线末端随机抽取经企业检验合格或以任何方式表明已检验合格的并在国内销售的成品。在生产企业抽样，检验样品原则上以向企业购样为主，备用样品由被抽样企业先行无偿提供，并</w:t>
      </w:r>
      <w:r>
        <w:rPr>
          <w:rFonts w:ascii="仿宋_GB2312" w:hAnsi="宋体" w:eastAsia="仿宋_GB2312"/>
          <w:sz w:val="28"/>
          <w:szCs w:val="28"/>
        </w:rPr>
        <w:t>向被抽样企业提交</w:t>
      </w:r>
      <w:r>
        <w:rPr>
          <w:rFonts w:hint="eastAsia" w:ascii="仿宋_GB2312" w:hAnsi="宋体" w:eastAsia="仿宋_GB2312"/>
          <w:sz w:val="28"/>
          <w:szCs w:val="28"/>
        </w:rPr>
        <w:t>《无偿提供样品通知书》及</w:t>
      </w:r>
      <w:r>
        <w:rPr>
          <w:rFonts w:ascii="仿宋_GB2312" w:hAnsi="宋体" w:eastAsia="仿宋_GB2312"/>
          <w:sz w:val="28"/>
          <w:szCs w:val="28"/>
        </w:rPr>
        <w:t>《退样通知书》，被抽样企业可凭《退样通知书》并按相关规定退回无偿提供的样品。</w:t>
      </w:r>
    </w:p>
    <w:p>
      <w:pPr>
        <w:snapToGrid w:val="0"/>
        <w:spacing w:line="540" w:lineRule="exact"/>
        <w:ind w:firstLine="562" w:firstLineChars="200"/>
        <w:rPr>
          <w:rFonts w:ascii="仿宋_GB2312" w:hAnsi="宋体" w:eastAsia="仿宋_GB2312"/>
          <w:sz w:val="28"/>
          <w:szCs w:val="28"/>
        </w:rPr>
      </w:pPr>
      <w:r>
        <w:rPr>
          <w:rFonts w:hint="eastAsia" w:ascii="仿宋_GB2312" w:hAnsi="宋体" w:eastAsia="仿宋_GB2312"/>
          <w:b/>
          <w:bCs/>
          <w:sz w:val="28"/>
          <w:szCs w:val="28"/>
        </w:rPr>
        <w:t xml:space="preserve"> 流通领域：在流通领域抽样可在实体店以及网络交易平台两种途径获得样品。</w:t>
      </w:r>
    </w:p>
    <w:p>
      <w:pPr>
        <w:snapToGrid w:val="0"/>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1</w:t>
      </w:r>
      <w:r>
        <w:rPr>
          <w:rFonts w:ascii="仿宋_GB2312" w:hAnsi="宋体" w:eastAsia="仿宋_GB2312"/>
          <w:sz w:val="28"/>
          <w:szCs w:val="28"/>
        </w:rPr>
        <w:t>.</w:t>
      </w:r>
      <w:r>
        <w:rPr>
          <w:rFonts w:hint="eastAsia" w:ascii="仿宋_GB2312" w:hAnsi="宋体" w:eastAsia="仿宋_GB2312"/>
          <w:sz w:val="28"/>
          <w:szCs w:val="28"/>
        </w:rPr>
        <w:t>实体店：在市场上随机抽取经企业检验合格或以任何方式表明已检验合格的并在国内销售的成品。在经销企业抽样，检验样品原则上以向商家购样为主，备用样品由商家先行无偿提供，并</w:t>
      </w:r>
      <w:r>
        <w:rPr>
          <w:rFonts w:ascii="仿宋_GB2312" w:hAnsi="宋体" w:eastAsia="仿宋_GB2312"/>
          <w:sz w:val="28"/>
          <w:szCs w:val="28"/>
        </w:rPr>
        <w:t>向被抽样企业提交</w:t>
      </w:r>
      <w:r>
        <w:rPr>
          <w:rFonts w:hint="eastAsia" w:ascii="仿宋_GB2312" w:hAnsi="宋体" w:eastAsia="仿宋_GB2312"/>
          <w:sz w:val="28"/>
          <w:szCs w:val="28"/>
        </w:rPr>
        <w:t>《无偿提供样品通知书》及</w:t>
      </w:r>
      <w:r>
        <w:rPr>
          <w:rFonts w:ascii="仿宋_GB2312" w:hAnsi="宋体" w:eastAsia="仿宋_GB2312"/>
          <w:sz w:val="28"/>
          <w:szCs w:val="28"/>
        </w:rPr>
        <w:t>《退样通知书》，被抽样企业可凭《退样通知书》并按相关规定退回无偿提供的样品。</w:t>
      </w:r>
    </w:p>
    <w:p>
      <w:pPr>
        <w:snapToGrid w:val="0"/>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2</w:t>
      </w:r>
      <w:r>
        <w:rPr>
          <w:rFonts w:ascii="仿宋_GB2312" w:hAnsi="宋体" w:eastAsia="仿宋_GB2312"/>
          <w:sz w:val="28"/>
          <w:szCs w:val="28"/>
        </w:rPr>
        <w:t>.</w:t>
      </w:r>
      <w:r>
        <w:rPr>
          <w:rFonts w:hint="eastAsia" w:ascii="仿宋_GB2312" w:hAnsi="宋体" w:eastAsia="仿宋_GB2312"/>
          <w:sz w:val="28"/>
          <w:szCs w:val="28"/>
        </w:rPr>
        <w:t>网络交易平台：若网络交易平台是在深汕特别合作区登记注册的，可对该平台的自营商品进行抽检。若网络交易平台不在深汕特别合作区登记注册的，仅可对其平台上在深汕特别合作区依法登记的经营者销售的商品进行抽检。在网络交易平台抽样，检验样品以及备用样品原则上均以向商家购样为主。</w:t>
      </w:r>
    </w:p>
    <w:p>
      <w:pPr>
        <w:pStyle w:val="4"/>
      </w:pPr>
      <w:r>
        <w:rPr>
          <w:rFonts w:hint="eastAsia"/>
        </w:rPr>
        <w:t>5.3 抽样基数</w:t>
      </w:r>
    </w:p>
    <w:p>
      <w:pPr>
        <w:snapToGrid w:val="0"/>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在生产企业和市场上抽样时，抽样基数应不少于抽取样品量。</w:t>
      </w:r>
    </w:p>
    <w:p>
      <w:pPr>
        <w:pStyle w:val="4"/>
      </w:pPr>
      <w:r>
        <w:rPr>
          <w:rFonts w:hint="eastAsia"/>
        </w:rPr>
        <w:t>5.4 抽样数量</w:t>
      </w:r>
    </w:p>
    <w:p>
      <w:pPr>
        <w:snapToGrid w:val="0"/>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抽样数量见表4。</w:t>
      </w:r>
    </w:p>
    <w:p>
      <w:pPr>
        <w:snapToGrid w:val="0"/>
        <w:spacing w:line="600" w:lineRule="exact"/>
        <w:jc w:val="center"/>
        <w:rPr>
          <w:rFonts w:ascii="黑体" w:hAnsi="宋体" w:eastAsia="黑体"/>
          <w:sz w:val="28"/>
          <w:szCs w:val="28"/>
        </w:rPr>
      </w:pPr>
      <w:r>
        <w:rPr>
          <w:rFonts w:hint="eastAsia" w:ascii="黑体" w:hAnsi="宋体" w:eastAsia="黑体"/>
          <w:sz w:val="28"/>
          <w:szCs w:val="28"/>
        </w:rPr>
        <w:t>表4  抽样数量</w:t>
      </w:r>
    </w:p>
    <w:tbl>
      <w:tblPr>
        <w:tblStyle w:val="7"/>
        <w:tblW w:w="91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7"/>
        <w:gridCol w:w="3402"/>
        <w:gridCol w:w="3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507" w:type="dxa"/>
            <w:noWrap w:val="0"/>
            <w:vAlign w:val="center"/>
          </w:tcPr>
          <w:p>
            <w:pPr>
              <w:pStyle w:val="9"/>
              <w:spacing w:before="80" w:after="112"/>
              <w:ind w:firstLine="0" w:firstLineChars="0"/>
              <w:jc w:val="center"/>
              <w:rPr>
                <w:rFonts w:ascii="黑体" w:hAnsi="黑体" w:eastAsia="黑体"/>
                <w:sz w:val="24"/>
              </w:rPr>
            </w:pPr>
            <w:r>
              <w:rPr>
                <w:rFonts w:hint="eastAsia" w:ascii="黑体" w:hAnsi="黑体" w:eastAsia="黑体"/>
                <w:sz w:val="24"/>
              </w:rPr>
              <w:t>产品名称</w:t>
            </w:r>
          </w:p>
        </w:tc>
        <w:tc>
          <w:tcPr>
            <w:tcW w:w="3402" w:type="dxa"/>
            <w:noWrap w:val="0"/>
            <w:vAlign w:val="center"/>
          </w:tcPr>
          <w:p>
            <w:pPr>
              <w:pStyle w:val="9"/>
              <w:spacing w:before="80" w:after="112"/>
              <w:ind w:firstLine="0" w:firstLineChars="0"/>
              <w:jc w:val="center"/>
              <w:rPr>
                <w:rFonts w:ascii="黑体" w:hAnsi="黑体" w:eastAsia="黑体"/>
                <w:sz w:val="24"/>
              </w:rPr>
            </w:pPr>
            <w:r>
              <w:rPr>
                <w:rFonts w:hint="eastAsia" w:ascii="黑体" w:hAnsi="黑体" w:eastAsia="黑体"/>
                <w:sz w:val="24"/>
              </w:rPr>
              <w:t>检验样品数量</w:t>
            </w:r>
          </w:p>
        </w:tc>
        <w:tc>
          <w:tcPr>
            <w:tcW w:w="3198" w:type="dxa"/>
            <w:noWrap w:val="0"/>
            <w:vAlign w:val="center"/>
          </w:tcPr>
          <w:p>
            <w:pPr>
              <w:pStyle w:val="9"/>
              <w:spacing w:before="80" w:after="112"/>
              <w:ind w:firstLine="0" w:firstLineChars="0"/>
              <w:jc w:val="center"/>
              <w:rPr>
                <w:rFonts w:ascii="黑体" w:hAnsi="黑体" w:eastAsia="黑体"/>
                <w:sz w:val="24"/>
              </w:rPr>
            </w:pPr>
            <w:r>
              <w:rPr>
                <w:rFonts w:hint="eastAsia" w:ascii="黑体" w:hAnsi="黑体" w:eastAsia="黑体"/>
                <w:sz w:val="24"/>
              </w:rPr>
              <w:t>备用样品数量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507" w:type="dxa"/>
            <w:noWrap w:val="0"/>
            <w:vAlign w:val="center"/>
          </w:tcPr>
          <w:p>
            <w:pPr>
              <w:pStyle w:val="9"/>
              <w:spacing w:before="80" w:after="112"/>
              <w:ind w:firstLine="0" w:firstLineChars="0"/>
              <w:jc w:val="center"/>
              <w:rPr>
                <w:sz w:val="24"/>
              </w:rPr>
            </w:pPr>
            <w:r>
              <w:rPr>
                <w:rFonts w:hint="eastAsia"/>
                <w:sz w:val="24"/>
              </w:rPr>
              <w:t>涂料</w:t>
            </w:r>
          </w:p>
        </w:tc>
        <w:tc>
          <w:tcPr>
            <w:tcW w:w="3402" w:type="dxa"/>
            <w:noWrap w:val="0"/>
            <w:vAlign w:val="center"/>
          </w:tcPr>
          <w:p>
            <w:pPr>
              <w:pStyle w:val="9"/>
              <w:spacing w:before="80" w:after="112"/>
              <w:ind w:firstLine="0" w:firstLineChars="0"/>
              <w:jc w:val="center"/>
              <w:rPr>
                <w:rFonts w:hAnsi="宋体" w:cs="宋体"/>
                <w:bCs w:val="0"/>
                <w:kern w:val="2"/>
                <w:sz w:val="24"/>
              </w:rPr>
            </w:pPr>
            <w:r>
              <w:rPr>
                <w:rFonts w:hint="eastAsia" w:hAnsi="宋体" w:cs="宋体"/>
                <w:bCs w:val="0"/>
                <w:kern w:val="2"/>
                <w:sz w:val="24"/>
              </w:rPr>
              <w:t>独立包装，总量不小于1L</w:t>
            </w:r>
          </w:p>
        </w:tc>
        <w:tc>
          <w:tcPr>
            <w:tcW w:w="3198" w:type="dxa"/>
            <w:noWrap w:val="0"/>
            <w:vAlign w:val="center"/>
          </w:tcPr>
          <w:p>
            <w:pPr>
              <w:pStyle w:val="9"/>
              <w:spacing w:before="80" w:after="112"/>
              <w:ind w:firstLine="0" w:firstLineChars="0"/>
              <w:jc w:val="center"/>
              <w:rPr>
                <w:rFonts w:hAnsi="宋体"/>
                <w:bCs w:val="0"/>
                <w:kern w:val="2"/>
                <w:sz w:val="24"/>
              </w:rPr>
            </w:pPr>
            <w:r>
              <w:rPr>
                <w:rFonts w:hint="eastAsia" w:hAnsi="宋体" w:cs="宋体"/>
                <w:bCs w:val="0"/>
                <w:kern w:val="2"/>
                <w:sz w:val="24"/>
              </w:rPr>
              <w:t>——</w:t>
            </w:r>
          </w:p>
        </w:tc>
      </w:tr>
    </w:tbl>
    <w:p>
      <w:pPr>
        <w:snapToGrid w:val="0"/>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生产领域及流通领域抽样，检验样品带回承检机构，备用样品封存于承检机构。</w:t>
      </w:r>
    </w:p>
    <w:p>
      <w:pPr>
        <w:pStyle w:val="4"/>
      </w:pPr>
      <w:r>
        <w:rPr>
          <w:rFonts w:hint="eastAsia"/>
        </w:rPr>
        <w:t>5.5 取样要求</w:t>
      </w:r>
    </w:p>
    <w:p>
      <w:pPr>
        <w:spacing w:line="600" w:lineRule="exact"/>
        <w:rPr>
          <w:rFonts w:ascii="仿宋_GB2312" w:eastAsia="仿宋_GB2312"/>
          <w:sz w:val="28"/>
          <w:szCs w:val="28"/>
        </w:rPr>
      </w:pPr>
      <w:r>
        <w:rPr>
          <w:rFonts w:ascii="仿宋_GB2312" w:eastAsia="仿宋_GB2312"/>
          <w:b/>
          <w:bCs/>
          <w:sz w:val="28"/>
          <w:szCs w:val="28"/>
        </w:rPr>
        <w:t>5</w:t>
      </w:r>
      <w:r>
        <w:rPr>
          <w:rFonts w:hint="eastAsia" w:ascii="仿宋_GB2312" w:eastAsia="仿宋_GB2312"/>
          <w:b/>
          <w:bCs/>
          <w:sz w:val="28"/>
          <w:szCs w:val="28"/>
        </w:rPr>
        <w:t>.5.1</w:t>
      </w:r>
      <w:r>
        <w:rPr>
          <w:rFonts w:hint="eastAsia" w:ascii="仿宋_GB2312" w:eastAsia="仿宋_GB2312"/>
          <w:sz w:val="28"/>
          <w:szCs w:val="28"/>
        </w:rPr>
        <w:t xml:space="preserve"> 样品应当由抽样人员在被抽样生产者、销售者的代销产品中随机抽取，不得由被抽样生产者、销售者自行抽样。</w:t>
      </w:r>
    </w:p>
    <w:p>
      <w:pPr>
        <w:spacing w:line="600" w:lineRule="exact"/>
        <w:rPr>
          <w:rFonts w:ascii="仿宋_GB2312" w:eastAsia="仿宋_GB2312"/>
          <w:sz w:val="28"/>
          <w:szCs w:val="28"/>
        </w:rPr>
      </w:pPr>
      <w:r>
        <w:rPr>
          <w:rFonts w:ascii="仿宋_GB2312" w:eastAsia="仿宋_GB2312"/>
          <w:b/>
          <w:bCs/>
          <w:sz w:val="28"/>
          <w:szCs w:val="28"/>
        </w:rPr>
        <w:t>5</w:t>
      </w:r>
      <w:r>
        <w:rPr>
          <w:rFonts w:hint="eastAsia" w:ascii="仿宋_GB2312" w:eastAsia="仿宋_GB2312"/>
          <w:b/>
          <w:bCs/>
          <w:sz w:val="28"/>
          <w:szCs w:val="28"/>
        </w:rPr>
        <w:t>.5.2</w:t>
      </w:r>
      <w:r>
        <w:rPr>
          <w:rFonts w:hint="eastAsia" w:ascii="仿宋_GB2312" w:eastAsia="仿宋_GB2312"/>
          <w:sz w:val="28"/>
          <w:szCs w:val="28"/>
        </w:rPr>
        <w:t xml:space="preserve"> 抽样人员发现被抽样生产者、销售者涉嫌存在无证无照等无需检验即可判定违法的情形的，应当终止抽样，立即报告组织监督抽查的市场监督管理部门，并同时报告涉嫌违法的被抽样生产者、销售者所在地县级市场监督管理部门，</w:t>
      </w:r>
    </w:p>
    <w:p>
      <w:pPr>
        <w:spacing w:line="600" w:lineRule="exact"/>
        <w:rPr>
          <w:rFonts w:ascii="仿宋_GB2312" w:eastAsia="仿宋_GB2312"/>
          <w:sz w:val="28"/>
          <w:szCs w:val="28"/>
        </w:rPr>
      </w:pPr>
      <w:r>
        <w:rPr>
          <w:rFonts w:ascii="仿宋_GB2312" w:eastAsia="仿宋_GB2312"/>
          <w:b/>
          <w:bCs/>
          <w:sz w:val="28"/>
          <w:szCs w:val="28"/>
        </w:rPr>
        <w:t>5</w:t>
      </w:r>
      <w:r>
        <w:rPr>
          <w:rFonts w:hint="eastAsia" w:ascii="仿宋_GB2312" w:eastAsia="仿宋_GB2312"/>
          <w:b/>
          <w:bCs/>
          <w:sz w:val="28"/>
          <w:szCs w:val="28"/>
        </w:rPr>
        <w:t>.5.3</w:t>
      </w:r>
      <w:r>
        <w:rPr>
          <w:rFonts w:hint="eastAsia" w:ascii="仿宋_GB2312" w:eastAsia="仿宋_GB2312"/>
          <w:sz w:val="28"/>
          <w:szCs w:val="28"/>
        </w:rPr>
        <w:t xml:space="preserve"> 抽样时应一并抽取产品的配件、赠品等。</w:t>
      </w:r>
    </w:p>
    <w:p>
      <w:pPr>
        <w:pStyle w:val="4"/>
      </w:pPr>
      <w:r>
        <w:rPr>
          <w:rFonts w:hint="eastAsia"/>
        </w:rPr>
        <w:t>5</w:t>
      </w:r>
      <w:r>
        <w:t xml:space="preserve">.6 </w:t>
      </w:r>
      <w:r>
        <w:rPr>
          <w:rFonts w:hint="eastAsia"/>
        </w:rPr>
        <w:t>样品处置</w:t>
      </w:r>
    </w:p>
    <w:p>
      <w:pPr>
        <w:snapToGrid w:val="0"/>
        <w:spacing w:line="600" w:lineRule="exact"/>
        <w:rPr>
          <w:rFonts w:ascii="仿宋_GB2312" w:hAnsi="宋体" w:eastAsia="仿宋_GB2312"/>
          <w:sz w:val="28"/>
          <w:szCs w:val="28"/>
        </w:rPr>
      </w:pPr>
      <w:r>
        <w:rPr>
          <w:rFonts w:hint="eastAsia" w:ascii="仿宋_GB2312" w:hAnsi="ˎ̥" w:eastAsia="仿宋_GB2312"/>
          <w:b/>
          <w:sz w:val="28"/>
          <w:szCs w:val="28"/>
        </w:rPr>
        <w:t>5.</w:t>
      </w:r>
      <w:r>
        <w:rPr>
          <w:rFonts w:ascii="仿宋_GB2312" w:hAnsi="ˎ̥" w:eastAsia="仿宋_GB2312"/>
          <w:b/>
          <w:sz w:val="28"/>
          <w:szCs w:val="28"/>
        </w:rPr>
        <w:t>6</w:t>
      </w:r>
      <w:r>
        <w:rPr>
          <w:rFonts w:hint="eastAsia" w:ascii="仿宋_GB2312" w:hAnsi="ˎ̥" w:eastAsia="仿宋_GB2312"/>
          <w:b/>
          <w:sz w:val="28"/>
          <w:szCs w:val="28"/>
        </w:rPr>
        <w:t>.1</w:t>
      </w:r>
      <w:r>
        <w:rPr>
          <w:rFonts w:hint="eastAsia" w:ascii="仿宋_GB2312" w:hAnsi="宋体" w:eastAsia="仿宋_GB2312"/>
          <w:sz w:val="28"/>
          <w:szCs w:val="28"/>
        </w:rPr>
        <w:t>被抽查样品应贴封条和防拆封措施，以保证其完整性、真实性，包括附在样品上的使用说明及其他信息。如样品标签上标明特殊储存或搬运要求，样品应按要求进行处置，检验样品和备用样品应分别封样。</w:t>
      </w:r>
    </w:p>
    <w:p>
      <w:pPr>
        <w:spacing w:line="600" w:lineRule="exact"/>
        <w:rPr>
          <w:rFonts w:ascii="仿宋_GB2312" w:eastAsia="仿宋_GB2312"/>
          <w:sz w:val="28"/>
          <w:szCs w:val="28"/>
        </w:rPr>
      </w:pPr>
      <w:r>
        <w:rPr>
          <w:rFonts w:hint="eastAsia" w:ascii="仿宋_GB2312" w:hAnsi="宋体" w:eastAsia="仿宋_GB2312"/>
          <w:b/>
          <w:sz w:val="28"/>
          <w:szCs w:val="28"/>
        </w:rPr>
        <w:t>5.</w:t>
      </w:r>
      <w:r>
        <w:rPr>
          <w:rFonts w:ascii="仿宋_GB2312" w:hAnsi="宋体" w:eastAsia="仿宋_GB2312"/>
          <w:b/>
          <w:sz w:val="28"/>
          <w:szCs w:val="28"/>
        </w:rPr>
        <w:t>6</w:t>
      </w:r>
      <w:r>
        <w:rPr>
          <w:rFonts w:hint="eastAsia" w:ascii="仿宋_GB2312" w:hAnsi="宋体" w:eastAsia="仿宋_GB2312"/>
          <w:b/>
          <w:sz w:val="28"/>
          <w:szCs w:val="28"/>
        </w:rPr>
        <w:t>.2</w:t>
      </w:r>
      <w:r>
        <w:rPr>
          <w:rFonts w:hint="eastAsia" w:ascii="仿宋_GB2312" w:eastAsia="仿宋_GB2312"/>
          <w:sz w:val="28"/>
          <w:szCs w:val="28"/>
        </w:rPr>
        <w:t>样品由抽样人负责送至指定的检验机构相关部门，接收人负责检查、记录样品的外观、状态、封样单有无破损及其他可能对检测结果或者综合判定产生影响的情况，并确认样品与抽样单的记录是否相符。</w:t>
      </w:r>
    </w:p>
    <w:p>
      <w:pPr>
        <w:pStyle w:val="4"/>
      </w:pPr>
      <w:r>
        <w:rPr>
          <w:rFonts w:hint="eastAsia"/>
        </w:rPr>
        <w:t>5.</w:t>
      </w:r>
      <w:r>
        <w:t>7</w:t>
      </w:r>
      <w:r>
        <w:rPr>
          <w:rFonts w:hint="eastAsia"/>
        </w:rPr>
        <w:t xml:space="preserve"> 抽样单</w:t>
      </w:r>
    </w:p>
    <w:p>
      <w:pPr>
        <w:snapToGrid w:val="0"/>
        <w:spacing w:line="600" w:lineRule="exact"/>
        <w:ind w:firstLine="537" w:firstLineChars="192"/>
        <w:rPr>
          <w:rFonts w:ascii="仿宋_GB2312" w:eastAsia="仿宋_GB2312" w:cs="Sim Sun"/>
          <w:kern w:val="0"/>
          <w:sz w:val="28"/>
          <w:szCs w:val="28"/>
        </w:rPr>
      </w:pPr>
      <w:r>
        <w:rPr>
          <w:rFonts w:hint="eastAsia" w:ascii="仿宋_GB2312" w:hAnsi="宋体" w:eastAsia="仿宋_GB2312"/>
          <w:sz w:val="28"/>
          <w:szCs w:val="28"/>
        </w:rPr>
        <w:t>应按有关规定填写抽样单，并记录被抽查产品及企业相关信息。</w:t>
      </w:r>
    </w:p>
    <w:p>
      <w:pPr>
        <w:pStyle w:val="3"/>
        <w:spacing w:line="600" w:lineRule="exact"/>
      </w:pPr>
      <w:r>
        <w:rPr>
          <w:rFonts w:hint="eastAsia"/>
        </w:rPr>
        <w:t>6 检验要求</w:t>
      </w:r>
    </w:p>
    <w:p>
      <w:pPr>
        <w:pStyle w:val="4"/>
      </w:pPr>
      <w:r>
        <w:rPr>
          <w:rFonts w:hint="eastAsia"/>
        </w:rPr>
        <w:t>6.1 检验项目</w:t>
      </w:r>
    </w:p>
    <w:p>
      <w:pPr>
        <w:pStyle w:val="5"/>
        <w:spacing w:line="600" w:lineRule="exact"/>
        <w:rPr>
          <w:rFonts w:ascii="仿宋_GB2312"/>
          <w:bCs/>
          <w:szCs w:val="28"/>
        </w:rPr>
      </w:pPr>
      <w:r>
        <w:rPr>
          <w:rFonts w:hint="eastAsia" w:ascii="仿宋_GB2312"/>
          <w:bCs/>
          <w:szCs w:val="28"/>
        </w:rPr>
        <w:t>6.1.1内墙涂料</w:t>
      </w:r>
    </w:p>
    <w:tbl>
      <w:tblPr>
        <w:tblStyle w:val="7"/>
        <w:tblW w:w="9351"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99"/>
        <w:gridCol w:w="2687"/>
        <w:gridCol w:w="2163"/>
        <w:gridCol w:w="1373"/>
        <w:gridCol w:w="1839"/>
        <w:gridCol w:w="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tblHeader/>
          <w:jc w:val="center"/>
        </w:trPr>
        <w:tc>
          <w:tcPr>
            <w:tcW w:w="399" w:type="dxa"/>
            <w:noWrap w:val="0"/>
            <w:vAlign w:val="center"/>
          </w:tcPr>
          <w:p>
            <w:pPr>
              <w:widowControl/>
              <w:snapToGrid w:val="0"/>
              <w:jc w:val="center"/>
              <w:rPr>
                <w:rFonts w:ascii="黑体" w:hAnsi="黑体" w:eastAsia="黑体"/>
                <w:bCs/>
                <w:sz w:val="24"/>
              </w:rPr>
            </w:pPr>
            <w:r>
              <w:rPr>
                <w:rFonts w:hint="eastAsia" w:ascii="黑体" w:hAnsi="黑体" w:eastAsia="黑体"/>
                <w:bCs/>
                <w:sz w:val="24"/>
              </w:rPr>
              <w:t>序号</w:t>
            </w:r>
          </w:p>
        </w:tc>
        <w:tc>
          <w:tcPr>
            <w:tcW w:w="2687" w:type="dxa"/>
            <w:noWrap w:val="0"/>
            <w:vAlign w:val="center"/>
          </w:tcPr>
          <w:p>
            <w:pPr>
              <w:widowControl/>
              <w:snapToGrid w:val="0"/>
              <w:jc w:val="center"/>
              <w:rPr>
                <w:rFonts w:ascii="黑体" w:hAnsi="黑体" w:eastAsia="黑体"/>
                <w:bCs/>
                <w:sz w:val="24"/>
              </w:rPr>
            </w:pPr>
            <w:r>
              <w:rPr>
                <w:rFonts w:hint="eastAsia" w:ascii="黑体" w:hAnsi="黑体" w:eastAsia="黑体"/>
                <w:bCs/>
                <w:sz w:val="24"/>
              </w:rPr>
              <w:t>检验项目</w:t>
            </w:r>
          </w:p>
        </w:tc>
        <w:tc>
          <w:tcPr>
            <w:tcW w:w="2163" w:type="dxa"/>
            <w:noWrap w:val="0"/>
            <w:vAlign w:val="center"/>
          </w:tcPr>
          <w:p>
            <w:pPr>
              <w:widowControl/>
              <w:snapToGrid w:val="0"/>
              <w:jc w:val="center"/>
              <w:rPr>
                <w:rFonts w:ascii="黑体" w:hAnsi="黑体" w:eastAsia="黑体"/>
                <w:bCs/>
                <w:sz w:val="24"/>
              </w:rPr>
            </w:pPr>
            <w:r>
              <w:rPr>
                <w:rFonts w:hint="eastAsia" w:ascii="黑体" w:hAnsi="黑体" w:eastAsia="黑体"/>
                <w:bCs/>
                <w:sz w:val="24"/>
              </w:rPr>
              <w:t>检测依据</w:t>
            </w:r>
          </w:p>
        </w:tc>
        <w:tc>
          <w:tcPr>
            <w:tcW w:w="1373" w:type="dxa"/>
            <w:noWrap w:val="0"/>
            <w:vAlign w:val="center"/>
          </w:tcPr>
          <w:p>
            <w:pPr>
              <w:widowControl/>
              <w:snapToGrid w:val="0"/>
              <w:jc w:val="center"/>
              <w:rPr>
                <w:rFonts w:ascii="黑体" w:hAnsi="黑体" w:eastAsia="黑体"/>
                <w:bCs/>
                <w:sz w:val="24"/>
              </w:rPr>
            </w:pPr>
            <w:r>
              <w:rPr>
                <w:rFonts w:hint="eastAsia" w:ascii="黑体" w:hAnsi="黑体" w:eastAsia="黑体"/>
                <w:bCs/>
                <w:sz w:val="24"/>
              </w:rPr>
              <w:t>项目性质</w:t>
            </w:r>
          </w:p>
        </w:tc>
        <w:tc>
          <w:tcPr>
            <w:tcW w:w="1839" w:type="dxa"/>
            <w:noWrap w:val="0"/>
            <w:vAlign w:val="center"/>
          </w:tcPr>
          <w:p>
            <w:pPr>
              <w:widowControl/>
              <w:snapToGrid w:val="0"/>
              <w:jc w:val="center"/>
              <w:rPr>
                <w:rFonts w:ascii="黑体" w:hAnsi="黑体" w:eastAsia="黑体"/>
                <w:bCs/>
                <w:sz w:val="24"/>
              </w:rPr>
            </w:pPr>
            <w:r>
              <w:rPr>
                <w:rFonts w:hint="eastAsia" w:ascii="黑体" w:hAnsi="黑体" w:eastAsia="黑体"/>
                <w:bCs/>
                <w:sz w:val="24"/>
              </w:rPr>
              <w:t>检测方法</w:t>
            </w:r>
          </w:p>
        </w:tc>
        <w:tc>
          <w:tcPr>
            <w:tcW w:w="890" w:type="dxa"/>
            <w:noWrap w:val="0"/>
            <w:vAlign w:val="center"/>
          </w:tcPr>
          <w:p>
            <w:pPr>
              <w:snapToGrid w:val="0"/>
              <w:jc w:val="center"/>
              <w:rPr>
                <w:rFonts w:ascii="黑体" w:hAnsi="黑体" w:eastAsia="黑体"/>
                <w:sz w:val="24"/>
              </w:rPr>
            </w:pPr>
            <w:r>
              <w:rPr>
                <w:rFonts w:hint="eastAsia" w:ascii="黑体" w:hAnsi="黑体" w:eastAsia="黑体"/>
                <w:sz w:val="24"/>
              </w:rPr>
              <w:t>复检</w:t>
            </w:r>
          </w:p>
          <w:p>
            <w:pPr>
              <w:snapToGrid w:val="0"/>
              <w:jc w:val="center"/>
              <w:rPr>
                <w:rFonts w:ascii="黑体" w:hAnsi="黑体" w:eastAsia="黑体"/>
                <w:sz w:val="24"/>
              </w:rPr>
            </w:pPr>
            <w:r>
              <w:rPr>
                <w:rFonts w:hint="eastAsia" w:ascii="黑体" w:hAnsi="黑体" w:eastAsia="黑体"/>
                <w:sz w:val="24"/>
              </w:rPr>
              <w:t>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399" w:type="dxa"/>
            <w:tcBorders>
              <w:top w:val="single" w:color="auto" w:sz="2" w:space="0"/>
            </w:tcBorders>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1</w:t>
            </w:r>
          </w:p>
        </w:tc>
        <w:tc>
          <w:tcPr>
            <w:tcW w:w="2687" w:type="dxa"/>
            <w:tcBorders>
              <w:top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挥发性有机化合物(VOC)</w:t>
            </w:r>
          </w:p>
        </w:tc>
        <w:tc>
          <w:tcPr>
            <w:tcW w:w="2163" w:type="dxa"/>
            <w:tcBorders>
              <w:top w:val="single" w:color="auto" w:sz="2" w:space="0"/>
            </w:tcBorders>
            <w:noWrap w:val="0"/>
            <w:vAlign w:val="center"/>
          </w:tcPr>
          <w:p>
            <w:pPr>
              <w:jc w:val="center"/>
              <w:rPr>
                <w:rFonts w:ascii="仿宋_GB2312" w:hAnsi="宋体" w:eastAsia="仿宋_GB2312"/>
                <w:sz w:val="24"/>
              </w:rPr>
            </w:pPr>
            <w:r>
              <w:rPr>
                <w:rFonts w:ascii="仿宋_GB2312" w:hAnsi="宋体" w:eastAsia="仿宋_GB2312"/>
                <w:sz w:val="24"/>
              </w:rPr>
              <w:t>GB 18582-2008</w:t>
            </w:r>
          </w:p>
        </w:tc>
        <w:tc>
          <w:tcPr>
            <w:tcW w:w="1373" w:type="dxa"/>
            <w:tcBorders>
              <w:top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强制性</w:t>
            </w:r>
          </w:p>
        </w:tc>
        <w:tc>
          <w:tcPr>
            <w:tcW w:w="1839" w:type="dxa"/>
            <w:tcBorders>
              <w:top w:val="single" w:color="auto" w:sz="2" w:space="0"/>
            </w:tcBorders>
            <w:noWrap w:val="0"/>
            <w:vAlign w:val="center"/>
          </w:tcPr>
          <w:p>
            <w:pPr>
              <w:jc w:val="center"/>
              <w:rPr>
                <w:rFonts w:ascii="仿宋_GB2312" w:hAnsi="宋体" w:eastAsia="仿宋_GB2312"/>
                <w:sz w:val="24"/>
              </w:rPr>
            </w:pPr>
            <w:r>
              <w:rPr>
                <w:rFonts w:ascii="仿宋_GB2312" w:hAnsi="宋体" w:eastAsia="仿宋_GB2312"/>
                <w:sz w:val="24"/>
              </w:rPr>
              <w:t>GB 18582-2008</w:t>
            </w:r>
          </w:p>
        </w:tc>
        <w:tc>
          <w:tcPr>
            <w:tcW w:w="890" w:type="dxa"/>
            <w:tcBorders>
              <w:top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399" w:type="dxa"/>
            <w:tcBorders>
              <w:top w:val="single" w:color="auto" w:sz="2" w:space="0"/>
            </w:tcBorders>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2</w:t>
            </w:r>
          </w:p>
        </w:tc>
        <w:tc>
          <w:tcPr>
            <w:tcW w:w="2687" w:type="dxa"/>
            <w:tcBorders>
              <w:top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苯、甲苯、二甲苯、乙苯含量总和</w:t>
            </w:r>
          </w:p>
        </w:tc>
        <w:tc>
          <w:tcPr>
            <w:tcW w:w="2163" w:type="dxa"/>
            <w:tcBorders>
              <w:top w:val="single" w:color="auto" w:sz="2" w:space="0"/>
            </w:tcBorders>
            <w:noWrap w:val="0"/>
            <w:vAlign w:val="center"/>
          </w:tcPr>
          <w:p>
            <w:pPr>
              <w:jc w:val="center"/>
              <w:rPr>
                <w:rFonts w:ascii="仿宋_GB2312" w:hAnsi="宋体" w:eastAsia="仿宋_GB2312"/>
                <w:sz w:val="24"/>
              </w:rPr>
            </w:pPr>
            <w:r>
              <w:rPr>
                <w:rFonts w:ascii="仿宋_GB2312" w:hAnsi="宋体" w:eastAsia="仿宋_GB2312"/>
                <w:sz w:val="24"/>
              </w:rPr>
              <w:t>GB 18582-2008</w:t>
            </w:r>
          </w:p>
        </w:tc>
        <w:tc>
          <w:tcPr>
            <w:tcW w:w="1373" w:type="dxa"/>
            <w:tcBorders>
              <w:top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强制性</w:t>
            </w:r>
          </w:p>
        </w:tc>
        <w:tc>
          <w:tcPr>
            <w:tcW w:w="1839" w:type="dxa"/>
            <w:tcBorders>
              <w:top w:val="single" w:color="auto" w:sz="2" w:space="0"/>
            </w:tcBorders>
            <w:noWrap w:val="0"/>
            <w:vAlign w:val="center"/>
          </w:tcPr>
          <w:p>
            <w:pPr>
              <w:jc w:val="center"/>
              <w:rPr>
                <w:rFonts w:ascii="仿宋_GB2312" w:hAnsi="宋体" w:eastAsia="仿宋_GB2312"/>
                <w:sz w:val="24"/>
              </w:rPr>
            </w:pPr>
            <w:r>
              <w:rPr>
                <w:rFonts w:ascii="仿宋_GB2312" w:hAnsi="宋体" w:eastAsia="仿宋_GB2312"/>
                <w:sz w:val="24"/>
              </w:rPr>
              <w:t>GB</w:t>
            </w:r>
            <w:r>
              <w:rPr>
                <w:rFonts w:hint="eastAsia" w:ascii="仿宋_GB2312" w:hAnsi="宋体" w:eastAsia="仿宋_GB2312"/>
                <w:sz w:val="24"/>
              </w:rPr>
              <w:t xml:space="preserve"> </w:t>
            </w:r>
            <w:r>
              <w:rPr>
                <w:rFonts w:ascii="仿宋_GB2312" w:hAnsi="宋体" w:eastAsia="仿宋_GB2312"/>
                <w:sz w:val="24"/>
              </w:rPr>
              <w:t>18582-2008</w:t>
            </w:r>
          </w:p>
        </w:tc>
        <w:tc>
          <w:tcPr>
            <w:tcW w:w="890" w:type="dxa"/>
            <w:tcBorders>
              <w:top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399" w:type="dxa"/>
            <w:tcBorders>
              <w:top w:val="single" w:color="auto" w:sz="2" w:space="0"/>
            </w:tcBorders>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3</w:t>
            </w:r>
          </w:p>
        </w:tc>
        <w:tc>
          <w:tcPr>
            <w:tcW w:w="2687" w:type="dxa"/>
            <w:tcBorders>
              <w:top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游离甲醛</w:t>
            </w:r>
          </w:p>
        </w:tc>
        <w:tc>
          <w:tcPr>
            <w:tcW w:w="2163" w:type="dxa"/>
            <w:tcBorders>
              <w:top w:val="single" w:color="auto" w:sz="2" w:space="0"/>
            </w:tcBorders>
            <w:noWrap w:val="0"/>
            <w:vAlign w:val="center"/>
          </w:tcPr>
          <w:p>
            <w:pPr>
              <w:jc w:val="center"/>
              <w:rPr>
                <w:rFonts w:ascii="仿宋_GB2312" w:hAnsi="宋体" w:eastAsia="仿宋_GB2312"/>
                <w:sz w:val="24"/>
              </w:rPr>
            </w:pPr>
            <w:r>
              <w:rPr>
                <w:rFonts w:ascii="仿宋_GB2312" w:hAnsi="宋体" w:eastAsia="仿宋_GB2312"/>
                <w:sz w:val="24"/>
              </w:rPr>
              <w:t>GB</w:t>
            </w:r>
            <w:r>
              <w:rPr>
                <w:rFonts w:hint="eastAsia" w:ascii="仿宋_GB2312" w:hAnsi="宋体" w:eastAsia="仿宋_GB2312"/>
                <w:sz w:val="24"/>
              </w:rPr>
              <w:t xml:space="preserve"> </w:t>
            </w:r>
            <w:r>
              <w:rPr>
                <w:rFonts w:ascii="仿宋_GB2312" w:hAnsi="宋体" w:eastAsia="仿宋_GB2312"/>
                <w:sz w:val="24"/>
              </w:rPr>
              <w:t>18582-2008</w:t>
            </w:r>
          </w:p>
        </w:tc>
        <w:tc>
          <w:tcPr>
            <w:tcW w:w="1373" w:type="dxa"/>
            <w:tcBorders>
              <w:top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强制性</w:t>
            </w:r>
          </w:p>
        </w:tc>
        <w:tc>
          <w:tcPr>
            <w:tcW w:w="1839" w:type="dxa"/>
            <w:tcBorders>
              <w:top w:val="single" w:color="auto" w:sz="2" w:space="0"/>
            </w:tcBorders>
            <w:noWrap w:val="0"/>
            <w:vAlign w:val="center"/>
          </w:tcPr>
          <w:p>
            <w:pPr>
              <w:jc w:val="center"/>
              <w:rPr>
                <w:rFonts w:ascii="仿宋_GB2312" w:hAnsi="宋体" w:eastAsia="仿宋_GB2312"/>
                <w:sz w:val="24"/>
              </w:rPr>
            </w:pPr>
            <w:r>
              <w:rPr>
                <w:rFonts w:ascii="仿宋_GB2312" w:hAnsi="宋体" w:eastAsia="仿宋_GB2312"/>
                <w:sz w:val="24"/>
              </w:rPr>
              <w:t>GB 18582-2008</w:t>
            </w:r>
          </w:p>
        </w:tc>
        <w:tc>
          <w:tcPr>
            <w:tcW w:w="890" w:type="dxa"/>
            <w:tcBorders>
              <w:top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399" w:type="dxa"/>
            <w:tcBorders>
              <w:top w:val="single" w:color="auto" w:sz="2" w:space="0"/>
            </w:tcBorders>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4</w:t>
            </w:r>
          </w:p>
        </w:tc>
        <w:tc>
          <w:tcPr>
            <w:tcW w:w="2687" w:type="dxa"/>
            <w:tcBorders>
              <w:top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可溶性重金属（铅、镉、铬、汞）</w:t>
            </w:r>
          </w:p>
        </w:tc>
        <w:tc>
          <w:tcPr>
            <w:tcW w:w="2163" w:type="dxa"/>
            <w:tcBorders>
              <w:top w:val="single" w:color="auto" w:sz="2" w:space="0"/>
            </w:tcBorders>
            <w:noWrap w:val="0"/>
            <w:vAlign w:val="center"/>
          </w:tcPr>
          <w:p>
            <w:pPr>
              <w:jc w:val="center"/>
              <w:rPr>
                <w:rFonts w:ascii="仿宋_GB2312" w:hAnsi="宋体" w:eastAsia="仿宋_GB2312"/>
                <w:sz w:val="24"/>
              </w:rPr>
            </w:pPr>
            <w:r>
              <w:rPr>
                <w:rFonts w:ascii="仿宋_GB2312" w:hAnsi="宋体" w:eastAsia="仿宋_GB2312"/>
                <w:sz w:val="24"/>
              </w:rPr>
              <w:t>GB</w:t>
            </w:r>
            <w:r>
              <w:rPr>
                <w:rFonts w:hint="eastAsia" w:ascii="仿宋_GB2312" w:hAnsi="宋体" w:eastAsia="仿宋_GB2312"/>
                <w:sz w:val="24"/>
              </w:rPr>
              <w:t xml:space="preserve"> </w:t>
            </w:r>
            <w:r>
              <w:rPr>
                <w:rFonts w:ascii="仿宋_GB2312" w:hAnsi="宋体" w:eastAsia="仿宋_GB2312"/>
                <w:sz w:val="24"/>
              </w:rPr>
              <w:t>18582-2008</w:t>
            </w:r>
          </w:p>
        </w:tc>
        <w:tc>
          <w:tcPr>
            <w:tcW w:w="1373" w:type="dxa"/>
            <w:tcBorders>
              <w:top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强制性</w:t>
            </w:r>
          </w:p>
        </w:tc>
        <w:tc>
          <w:tcPr>
            <w:tcW w:w="1839" w:type="dxa"/>
            <w:tcBorders>
              <w:top w:val="single" w:color="auto" w:sz="2" w:space="0"/>
            </w:tcBorders>
            <w:noWrap w:val="0"/>
            <w:vAlign w:val="center"/>
          </w:tcPr>
          <w:p>
            <w:pPr>
              <w:jc w:val="center"/>
              <w:rPr>
                <w:rFonts w:ascii="仿宋_GB2312" w:hAnsi="宋体" w:eastAsia="仿宋_GB2312"/>
                <w:sz w:val="24"/>
              </w:rPr>
            </w:pPr>
            <w:r>
              <w:rPr>
                <w:rFonts w:ascii="仿宋_GB2312" w:hAnsi="宋体" w:eastAsia="仿宋_GB2312"/>
                <w:sz w:val="24"/>
              </w:rPr>
              <w:t>GB 18582-2008</w:t>
            </w:r>
          </w:p>
        </w:tc>
        <w:tc>
          <w:tcPr>
            <w:tcW w:w="890" w:type="dxa"/>
            <w:tcBorders>
              <w:top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原样</w:t>
            </w:r>
          </w:p>
        </w:tc>
      </w:tr>
    </w:tbl>
    <w:p>
      <w:pPr>
        <w:pStyle w:val="5"/>
      </w:pPr>
      <w:r>
        <w:t>6.1.</w:t>
      </w:r>
      <w:r>
        <w:rPr>
          <w:rFonts w:hint="eastAsia"/>
        </w:rPr>
        <w:t>2水性外墙涂料</w:t>
      </w:r>
    </w:p>
    <w:tbl>
      <w:tblPr>
        <w:tblStyle w:val="7"/>
        <w:tblW w:w="933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6"/>
        <w:gridCol w:w="2404"/>
        <w:gridCol w:w="2263"/>
        <w:gridCol w:w="1415"/>
        <w:gridCol w:w="1703"/>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tblHeader/>
        </w:trPr>
        <w:tc>
          <w:tcPr>
            <w:tcW w:w="566" w:type="dxa"/>
            <w:noWrap w:val="0"/>
            <w:vAlign w:val="center"/>
          </w:tcPr>
          <w:p>
            <w:pPr>
              <w:widowControl/>
              <w:snapToGrid w:val="0"/>
              <w:jc w:val="center"/>
              <w:rPr>
                <w:rFonts w:ascii="黑体" w:hAnsi="黑体" w:eastAsia="黑体"/>
                <w:bCs/>
                <w:sz w:val="24"/>
              </w:rPr>
            </w:pPr>
            <w:r>
              <w:rPr>
                <w:rFonts w:hint="eastAsia" w:ascii="黑体" w:hAnsi="黑体" w:eastAsia="黑体"/>
                <w:bCs/>
                <w:sz w:val="24"/>
              </w:rPr>
              <w:t>序号</w:t>
            </w:r>
          </w:p>
        </w:tc>
        <w:tc>
          <w:tcPr>
            <w:tcW w:w="2404" w:type="dxa"/>
            <w:noWrap w:val="0"/>
            <w:vAlign w:val="center"/>
          </w:tcPr>
          <w:p>
            <w:pPr>
              <w:widowControl/>
              <w:snapToGrid w:val="0"/>
              <w:jc w:val="center"/>
              <w:rPr>
                <w:rFonts w:ascii="黑体" w:hAnsi="黑体" w:eastAsia="黑体"/>
                <w:bCs/>
                <w:sz w:val="24"/>
              </w:rPr>
            </w:pPr>
            <w:r>
              <w:rPr>
                <w:rFonts w:hint="eastAsia" w:ascii="黑体" w:hAnsi="黑体" w:eastAsia="黑体"/>
                <w:bCs/>
                <w:sz w:val="24"/>
              </w:rPr>
              <w:t>检验项目</w:t>
            </w:r>
          </w:p>
        </w:tc>
        <w:tc>
          <w:tcPr>
            <w:tcW w:w="2263" w:type="dxa"/>
            <w:noWrap w:val="0"/>
            <w:vAlign w:val="center"/>
          </w:tcPr>
          <w:p>
            <w:pPr>
              <w:widowControl/>
              <w:snapToGrid w:val="0"/>
              <w:jc w:val="center"/>
              <w:rPr>
                <w:rFonts w:ascii="黑体" w:hAnsi="黑体" w:eastAsia="黑体"/>
                <w:bCs/>
                <w:sz w:val="24"/>
              </w:rPr>
            </w:pPr>
            <w:r>
              <w:rPr>
                <w:rFonts w:hint="eastAsia" w:ascii="黑体" w:hAnsi="黑体" w:eastAsia="黑体"/>
                <w:bCs/>
                <w:sz w:val="24"/>
              </w:rPr>
              <w:t>检测依据</w:t>
            </w:r>
          </w:p>
        </w:tc>
        <w:tc>
          <w:tcPr>
            <w:tcW w:w="1415" w:type="dxa"/>
            <w:noWrap w:val="0"/>
            <w:vAlign w:val="center"/>
          </w:tcPr>
          <w:p>
            <w:pPr>
              <w:widowControl/>
              <w:snapToGrid w:val="0"/>
              <w:jc w:val="center"/>
              <w:rPr>
                <w:rFonts w:ascii="黑体" w:hAnsi="黑体" w:eastAsia="黑体"/>
                <w:bCs/>
                <w:sz w:val="24"/>
              </w:rPr>
            </w:pPr>
            <w:r>
              <w:rPr>
                <w:rFonts w:hint="eastAsia" w:ascii="黑体" w:hAnsi="黑体" w:eastAsia="黑体"/>
                <w:bCs/>
                <w:sz w:val="24"/>
              </w:rPr>
              <w:t>项目性质</w:t>
            </w:r>
          </w:p>
        </w:tc>
        <w:tc>
          <w:tcPr>
            <w:tcW w:w="1703" w:type="dxa"/>
            <w:noWrap w:val="0"/>
            <w:vAlign w:val="center"/>
          </w:tcPr>
          <w:p>
            <w:pPr>
              <w:widowControl/>
              <w:snapToGrid w:val="0"/>
              <w:jc w:val="center"/>
              <w:rPr>
                <w:rFonts w:ascii="黑体" w:hAnsi="黑体" w:eastAsia="黑体"/>
                <w:bCs/>
                <w:sz w:val="24"/>
              </w:rPr>
            </w:pPr>
            <w:r>
              <w:rPr>
                <w:rFonts w:hint="eastAsia" w:ascii="黑体" w:hAnsi="黑体" w:eastAsia="黑体"/>
                <w:bCs/>
                <w:sz w:val="24"/>
              </w:rPr>
              <w:t>检测方法</w:t>
            </w:r>
          </w:p>
        </w:tc>
        <w:tc>
          <w:tcPr>
            <w:tcW w:w="984" w:type="dxa"/>
            <w:noWrap w:val="0"/>
            <w:vAlign w:val="center"/>
          </w:tcPr>
          <w:p>
            <w:pPr>
              <w:snapToGrid w:val="0"/>
              <w:jc w:val="center"/>
              <w:rPr>
                <w:rFonts w:ascii="黑体" w:hAnsi="黑体" w:eastAsia="黑体"/>
                <w:bCs/>
                <w:sz w:val="24"/>
              </w:rPr>
            </w:pPr>
            <w:r>
              <w:rPr>
                <w:rFonts w:hint="eastAsia" w:ascii="黑体" w:hAnsi="黑体" w:eastAsia="黑体"/>
                <w:bCs/>
                <w:sz w:val="24"/>
              </w:rPr>
              <w:t>复检</w:t>
            </w:r>
          </w:p>
          <w:p>
            <w:pPr>
              <w:snapToGrid w:val="0"/>
              <w:jc w:val="center"/>
              <w:rPr>
                <w:rFonts w:ascii="黑体" w:hAnsi="黑体" w:eastAsia="黑体"/>
                <w:bCs/>
                <w:sz w:val="24"/>
              </w:rPr>
            </w:pPr>
            <w:r>
              <w:rPr>
                <w:rFonts w:hint="eastAsia" w:ascii="黑体" w:hAnsi="黑体" w:eastAsia="黑体"/>
                <w:bCs/>
                <w:sz w:val="24"/>
              </w:rPr>
              <w:t>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trPr>
        <w:tc>
          <w:tcPr>
            <w:tcW w:w="566"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1</w:t>
            </w:r>
          </w:p>
        </w:tc>
        <w:tc>
          <w:tcPr>
            <w:tcW w:w="2404" w:type="dxa"/>
            <w:noWrap w:val="0"/>
            <w:vAlign w:val="center"/>
          </w:tcPr>
          <w:p>
            <w:pPr>
              <w:pStyle w:val="6"/>
              <w:snapToGrid w:val="0"/>
              <w:spacing w:before="160" w:beforeLines="50" w:after="160" w:afterLines="50" w:line="240" w:lineRule="exact"/>
              <w:jc w:val="center"/>
              <w:rPr>
                <w:rFonts w:ascii="仿宋_GB2312" w:hAnsi="宋体" w:eastAsia="仿宋_GB2312"/>
                <w:sz w:val="24"/>
                <w:szCs w:val="24"/>
              </w:rPr>
            </w:pPr>
            <w:r>
              <w:rPr>
                <w:rFonts w:hint="eastAsia" w:ascii="仿宋_GB2312" w:hAnsi="宋体" w:eastAsia="仿宋_GB2312"/>
                <w:sz w:val="24"/>
                <w:szCs w:val="24"/>
              </w:rPr>
              <w:t>挥发性有机化合物(VOC)</w:t>
            </w:r>
          </w:p>
        </w:tc>
        <w:tc>
          <w:tcPr>
            <w:tcW w:w="2263" w:type="dxa"/>
            <w:noWrap w:val="0"/>
            <w:vAlign w:val="center"/>
          </w:tcPr>
          <w:p>
            <w:pPr>
              <w:spacing w:line="240" w:lineRule="exact"/>
              <w:jc w:val="center"/>
              <w:rPr>
                <w:rFonts w:ascii="仿宋_GB2312" w:hAnsi="宋体" w:eastAsia="仿宋_GB2312"/>
                <w:sz w:val="24"/>
              </w:rPr>
            </w:pPr>
            <w:r>
              <w:rPr>
                <w:rFonts w:hint="eastAsia" w:ascii="仿宋_GB2312" w:hAnsi="宋体" w:eastAsia="仿宋_GB2312"/>
                <w:sz w:val="24"/>
              </w:rPr>
              <w:t>GB</w:t>
            </w:r>
            <w:r>
              <w:rPr>
                <w:rFonts w:ascii="仿宋_GB2312" w:hAnsi="宋体" w:eastAsia="仿宋_GB2312"/>
                <w:sz w:val="24"/>
              </w:rPr>
              <w:t xml:space="preserve"> </w:t>
            </w:r>
            <w:r>
              <w:rPr>
                <w:rFonts w:hint="eastAsia" w:ascii="仿宋_GB2312" w:hAnsi="宋体" w:eastAsia="仿宋_GB2312"/>
                <w:sz w:val="24"/>
              </w:rPr>
              <w:t>24408-2009</w:t>
            </w:r>
          </w:p>
        </w:tc>
        <w:tc>
          <w:tcPr>
            <w:tcW w:w="1415" w:type="dxa"/>
            <w:noWrap w:val="0"/>
            <w:vAlign w:val="center"/>
          </w:tcPr>
          <w:p>
            <w:pPr>
              <w:jc w:val="center"/>
              <w:rPr>
                <w:rFonts w:ascii="仿宋_GB2312" w:hAnsi="宋体" w:eastAsia="仿宋_GB2312"/>
                <w:sz w:val="24"/>
              </w:rPr>
            </w:pPr>
            <w:r>
              <w:rPr>
                <w:rFonts w:hint="eastAsia" w:ascii="仿宋_GB2312" w:hAnsi="宋体" w:eastAsia="仿宋_GB2312"/>
                <w:sz w:val="24"/>
              </w:rPr>
              <w:t>强制性</w:t>
            </w:r>
          </w:p>
        </w:tc>
        <w:tc>
          <w:tcPr>
            <w:tcW w:w="1703" w:type="dxa"/>
            <w:noWrap w:val="0"/>
            <w:vAlign w:val="center"/>
          </w:tcPr>
          <w:p>
            <w:pPr>
              <w:jc w:val="center"/>
              <w:rPr>
                <w:rFonts w:ascii="仿宋_GB2312" w:hAnsi="宋体" w:eastAsia="仿宋_GB2312"/>
                <w:sz w:val="24"/>
              </w:rPr>
            </w:pPr>
            <w:r>
              <w:rPr>
                <w:rFonts w:hint="eastAsia" w:ascii="仿宋_GB2312" w:hAnsi="宋体" w:eastAsia="仿宋_GB2312"/>
                <w:sz w:val="24"/>
              </w:rPr>
              <w:t>GB 24408-2009</w:t>
            </w:r>
          </w:p>
        </w:tc>
        <w:tc>
          <w:tcPr>
            <w:tcW w:w="984" w:type="dxa"/>
            <w:noWrap w:val="0"/>
            <w:vAlign w:val="center"/>
          </w:tcPr>
          <w:p>
            <w:pPr>
              <w:jc w:val="center"/>
              <w:rPr>
                <w:rFonts w:ascii="仿宋_GB2312" w:hAnsi="宋体" w:eastAsia="仿宋_GB2312"/>
                <w:sz w:val="24"/>
              </w:rPr>
            </w:pPr>
            <w:r>
              <w:rPr>
                <w:rFonts w:hint="eastAsia" w:ascii="仿宋_GB2312" w:hAnsi="宋体"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trPr>
        <w:tc>
          <w:tcPr>
            <w:tcW w:w="566"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2</w:t>
            </w:r>
          </w:p>
        </w:tc>
        <w:tc>
          <w:tcPr>
            <w:tcW w:w="2404" w:type="dxa"/>
            <w:noWrap w:val="0"/>
            <w:vAlign w:val="center"/>
          </w:tcPr>
          <w:p>
            <w:pPr>
              <w:pStyle w:val="6"/>
              <w:snapToGrid w:val="0"/>
              <w:spacing w:before="160" w:beforeLines="50" w:after="160" w:afterLines="50" w:line="240" w:lineRule="exact"/>
              <w:jc w:val="center"/>
              <w:rPr>
                <w:rFonts w:ascii="仿宋_GB2312" w:hAnsi="宋体" w:eastAsia="仿宋_GB2312"/>
                <w:sz w:val="24"/>
                <w:szCs w:val="24"/>
              </w:rPr>
            </w:pPr>
            <w:r>
              <w:rPr>
                <w:rFonts w:hint="eastAsia" w:ascii="仿宋_GB2312" w:hAnsi="宋体" w:eastAsia="仿宋_GB2312"/>
                <w:sz w:val="24"/>
                <w:szCs w:val="24"/>
              </w:rPr>
              <w:t>游离甲醛</w:t>
            </w:r>
          </w:p>
        </w:tc>
        <w:tc>
          <w:tcPr>
            <w:tcW w:w="2263" w:type="dxa"/>
            <w:noWrap w:val="0"/>
            <w:vAlign w:val="center"/>
          </w:tcPr>
          <w:p>
            <w:pPr>
              <w:spacing w:line="240" w:lineRule="exact"/>
              <w:jc w:val="center"/>
              <w:rPr>
                <w:rFonts w:ascii="仿宋_GB2312" w:hAnsi="宋体" w:eastAsia="仿宋_GB2312"/>
                <w:sz w:val="24"/>
              </w:rPr>
            </w:pPr>
            <w:r>
              <w:rPr>
                <w:rFonts w:hint="eastAsia" w:ascii="仿宋_GB2312" w:hAnsi="宋体" w:eastAsia="仿宋_GB2312"/>
                <w:sz w:val="24"/>
              </w:rPr>
              <w:t>GB</w:t>
            </w:r>
            <w:r>
              <w:rPr>
                <w:rFonts w:ascii="仿宋_GB2312" w:hAnsi="宋体" w:eastAsia="仿宋_GB2312"/>
                <w:sz w:val="24"/>
              </w:rPr>
              <w:t xml:space="preserve"> </w:t>
            </w:r>
            <w:r>
              <w:rPr>
                <w:rFonts w:hint="eastAsia" w:ascii="仿宋_GB2312" w:hAnsi="宋体" w:eastAsia="仿宋_GB2312"/>
                <w:sz w:val="24"/>
              </w:rPr>
              <w:t>24408-2009</w:t>
            </w:r>
          </w:p>
        </w:tc>
        <w:tc>
          <w:tcPr>
            <w:tcW w:w="1415" w:type="dxa"/>
            <w:noWrap w:val="0"/>
            <w:vAlign w:val="center"/>
          </w:tcPr>
          <w:p>
            <w:pPr>
              <w:jc w:val="center"/>
              <w:rPr>
                <w:rFonts w:ascii="仿宋_GB2312" w:hAnsi="宋体" w:eastAsia="仿宋_GB2312"/>
                <w:sz w:val="24"/>
              </w:rPr>
            </w:pPr>
            <w:r>
              <w:rPr>
                <w:rFonts w:hint="eastAsia" w:ascii="仿宋_GB2312" w:hAnsi="宋体" w:eastAsia="仿宋_GB2312"/>
                <w:sz w:val="24"/>
              </w:rPr>
              <w:t>强制性</w:t>
            </w:r>
          </w:p>
        </w:tc>
        <w:tc>
          <w:tcPr>
            <w:tcW w:w="1703" w:type="dxa"/>
            <w:noWrap w:val="0"/>
            <w:vAlign w:val="center"/>
          </w:tcPr>
          <w:p>
            <w:pPr>
              <w:jc w:val="center"/>
              <w:rPr>
                <w:rFonts w:ascii="仿宋_GB2312" w:hAnsi="宋体" w:eastAsia="仿宋_GB2312"/>
                <w:sz w:val="24"/>
              </w:rPr>
            </w:pPr>
            <w:r>
              <w:rPr>
                <w:rFonts w:hint="eastAsia" w:ascii="仿宋_GB2312" w:hAnsi="宋体" w:eastAsia="仿宋_GB2312"/>
                <w:sz w:val="24"/>
              </w:rPr>
              <w:t>GB/T</w:t>
            </w:r>
            <w:r>
              <w:rPr>
                <w:rFonts w:ascii="仿宋_GB2312" w:hAnsi="宋体" w:eastAsia="仿宋_GB2312"/>
                <w:sz w:val="24"/>
              </w:rPr>
              <w:t xml:space="preserve"> </w:t>
            </w:r>
            <w:r>
              <w:rPr>
                <w:rFonts w:hint="eastAsia" w:ascii="仿宋_GB2312" w:hAnsi="宋体" w:eastAsia="仿宋_GB2312"/>
                <w:sz w:val="24"/>
              </w:rPr>
              <w:t>23993-2009</w:t>
            </w:r>
          </w:p>
        </w:tc>
        <w:tc>
          <w:tcPr>
            <w:tcW w:w="984" w:type="dxa"/>
            <w:noWrap w:val="0"/>
            <w:vAlign w:val="center"/>
          </w:tcPr>
          <w:p>
            <w:pPr>
              <w:jc w:val="center"/>
              <w:rPr>
                <w:rFonts w:ascii="仿宋_GB2312" w:hAnsi="宋体" w:eastAsia="仿宋_GB2312"/>
                <w:sz w:val="24"/>
              </w:rPr>
            </w:pPr>
            <w:r>
              <w:rPr>
                <w:rFonts w:hint="eastAsia" w:ascii="仿宋_GB2312" w:hAnsi="宋体"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trPr>
        <w:tc>
          <w:tcPr>
            <w:tcW w:w="566"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3</w:t>
            </w:r>
          </w:p>
        </w:tc>
        <w:tc>
          <w:tcPr>
            <w:tcW w:w="2404" w:type="dxa"/>
            <w:noWrap w:val="0"/>
            <w:vAlign w:val="center"/>
          </w:tcPr>
          <w:p>
            <w:pPr>
              <w:pStyle w:val="6"/>
              <w:snapToGrid w:val="0"/>
              <w:spacing w:before="160" w:beforeLines="50" w:after="160" w:afterLines="50" w:line="240" w:lineRule="exact"/>
              <w:jc w:val="center"/>
              <w:rPr>
                <w:rFonts w:ascii="仿宋_GB2312" w:hAnsi="宋体" w:eastAsia="仿宋_GB2312"/>
                <w:sz w:val="24"/>
                <w:szCs w:val="24"/>
              </w:rPr>
            </w:pPr>
            <w:r>
              <w:rPr>
                <w:rFonts w:hint="eastAsia" w:ascii="仿宋_GB2312" w:hAnsi="宋体" w:eastAsia="仿宋_GB2312"/>
                <w:sz w:val="24"/>
                <w:szCs w:val="24"/>
              </w:rPr>
              <w:t>乙二醇醚及其酯含量（乙二醇甲醚、乙醇甲醚醋酸酯、乙二醇乙醚、乙二醇乙醚醋酸酯、二乙二醇丁醚）</w:t>
            </w:r>
          </w:p>
        </w:tc>
        <w:tc>
          <w:tcPr>
            <w:tcW w:w="2263" w:type="dxa"/>
            <w:noWrap w:val="0"/>
            <w:vAlign w:val="center"/>
          </w:tcPr>
          <w:p>
            <w:pPr>
              <w:spacing w:line="240" w:lineRule="exact"/>
              <w:jc w:val="center"/>
              <w:rPr>
                <w:rFonts w:ascii="仿宋_GB2312" w:hAnsi="宋体" w:eastAsia="仿宋_GB2312"/>
                <w:sz w:val="24"/>
              </w:rPr>
            </w:pPr>
            <w:r>
              <w:rPr>
                <w:rFonts w:hint="eastAsia" w:ascii="仿宋_GB2312" w:hAnsi="宋体" w:eastAsia="仿宋_GB2312"/>
                <w:sz w:val="24"/>
              </w:rPr>
              <w:t>GB</w:t>
            </w:r>
            <w:r>
              <w:rPr>
                <w:rFonts w:ascii="仿宋_GB2312" w:hAnsi="宋体" w:eastAsia="仿宋_GB2312"/>
                <w:sz w:val="24"/>
              </w:rPr>
              <w:t xml:space="preserve"> </w:t>
            </w:r>
            <w:r>
              <w:rPr>
                <w:rFonts w:hint="eastAsia" w:ascii="仿宋_GB2312" w:hAnsi="宋体" w:eastAsia="仿宋_GB2312"/>
                <w:sz w:val="24"/>
              </w:rPr>
              <w:t>24408-2009</w:t>
            </w:r>
          </w:p>
        </w:tc>
        <w:tc>
          <w:tcPr>
            <w:tcW w:w="1415" w:type="dxa"/>
            <w:noWrap w:val="0"/>
            <w:vAlign w:val="center"/>
          </w:tcPr>
          <w:p>
            <w:pPr>
              <w:jc w:val="center"/>
              <w:rPr>
                <w:rFonts w:ascii="仿宋_GB2312" w:hAnsi="宋体" w:eastAsia="仿宋_GB2312"/>
                <w:sz w:val="24"/>
              </w:rPr>
            </w:pPr>
            <w:r>
              <w:rPr>
                <w:rFonts w:hint="eastAsia" w:ascii="仿宋_GB2312" w:hAnsi="宋体" w:eastAsia="仿宋_GB2312"/>
                <w:sz w:val="24"/>
              </w:rPr>
              <w:t>强制性</w:t>
            </w:r>
          </w:p>
        </w:tc>
        <w:tc>
          <w:tcPr>
            <w:tcW w:w="1703" w:type="dxa"/>
            <w:noWrap w:val="0"/>
            <w:vAlign w:val="center"/>
          </w:tcPr>
          <w:p>
            <w:pPr>
              <w:jc w:val="center"/>
              <w:rPr>
                <w:rFonts w:ascii="仿宋_GB2312" w:hAnsi="宋体" w:eastAsia="仿宋_GB2312"/>
                <w:sz w:val="24"/>
              </w:rPr>
            </w:pPr>
            <w:r>
              <w:rPr>
                <w:rFonts w:hint="eastAsia" w:ascii="仿宋_GB2312" w:hAnsi="宋体" w:eastAsia="仿宋_GB2312"/>
                <w:sz w:val="24"/>
              </w:rPr>
              <w:t>GB 24408-2009</w:t>
            </w:r>
          </w:p>
        </w:tc>
        <w:tc>
          <w:tcPr>
            <w:tcW w:w="984" w:type="dxa"/>
            <w:noWrap w:val="0"/>
            <w:vAlign w:val="center"/>
          </w:tcPr>
          <w:p>
            <w:pPr>
              <w:jc w:val="center"/>
              <w:rPr>
                <w:rFonts w:ascii="仿宋_GB2312" w:hAnsi="宋体" w:eastAsia="仿宋_GB2312"/>
                <w:sz w:val="24"/>
              </w:rPr>
            </w:pPr>
            <w:r>
              <w:rPr>
                <w:rFonts w:hint="eastAsia" w:ascii="仿宋_GB2312" w:hAnsi="宋体"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trPr>
        <w:tc>
          <w:tcPr>
            <w:tcW w:w="566"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4</w:t>
            </w:r>
          </w:p>
        </w:tc>
        <w:tc>
          <w:tcPr>
            <w:tcW w:w="2404" w:type="dxa"/>
            <w:noWrap w:val="0"/>
            <w:vAlign w:val="center"/>
          </w:tcPr>
          <w:p>
            <w:pPr>
              <w:spacing w:line="240" w:lineRule="exact"/>
              <w:jc w:val="center"/>
              <w:rPr>
                <w:rFonts w:ascii="仿宋_GB2312" w:hAnsi="宋体" w:eastAsia="仿宋_GB2312"/>
                <w:sz w:val="24"/>
              </w:rPr>
            </w:pPr>
            <w:r>
              <w:rPr>
                <w:rFonts w:hint="eastAsia" w:ascii="仿宋_GB2312" w:hAnsi="宋体" w:eastAsia="仿宋_GB2312"/>
                <w:sz w:val="24"/>
              </w:rPr>
              <w:t>重金属（铅、镉、六价铬、汞）（限色漆）</w:t>
            </w:r>
          </w:p>
        </w:tc>
        <w:tc>
          <w:tcPr>
            <w:tcW w:w="2263" w:type="dxa"/>
            <w:noWrap w:val="0"/>
            <w:vAlign w:val="center"/>
          </w:tcPr>
          <w:p>
            <w:pPr>
              <w:spacing w:line="240" w:lineRule="exact"/>
              <w:jc w:val="center"/>
              <w:rPr>
                <w:rFonts w:ascii="仿宋_GB2312" w:hAnsi="宋体" w:eastAsia="仿宋_GB2312"/>
                <w:sz w:val="24"/>
              </w:rPr>
            </w:pPr>
            <w:r>
              <w:rPr>
                <w:rFonts w:hint="eastAsia" w:ascii="仿宋_GB2312" w:hAnsi="宋体" w:eastAsia="仿宋_GB2312"/>
                <w:sz w:val="24"/>
              </w:rPr>
              <w:t>GB</w:t>
            </w:r>
            <w:r>
              <w:rPr>
                <w:rFonts w:ascii="仿宋_GB2312" w:hAnsi="宋体" w:eastAsia="仿宋_GB2312"/>
                <w:sz w:val="24"/>
              </w:rPr>
              <w:t xml:space="preserve"> </w:t>
            </w:r>
            <w:r>
              <w:rPr>
                <w:rFonts w:hint="eastAsia" w:ascii="仿宋_GB2312" w:hAnsi="宋体" w:eastAsia="仿宋_GB2312"/>
                <w:sz w:val="24"/>
              </w:rPr>
              <w:t>24408-2009</w:t>
            </w:r>
          </w:p>
        </w:tc>
        <w:tc>
          <w:tcPr>
            <w:tcW w:w="1415" w:type="dxa"/>
            <w:noWrap w:val="0"/>
            <w:vAlign w:val="center"/>
          </w:tcPr>
          <w:p>
            <w:pPr>
              <w:jc w:val="center"/>
              <w:rPr>
                <w:rFonts w:ascii="仿宋_GB2312" w:hAnsi="宋体" w:eastAsia="仿宋_GB2312"/>
                <w:sz w:val="24"/>
              </w:rPr>
            </w:pPr>
            <w:r>
              <w:rPr>
                <w:rFonts w:hint="eastAsia" w:ascii="仿宋_GB2312" w:hAnsi="宋体" w:eastAsia="仿宋_GB2312"/>
                <w:sz w:val="24"/>
              </w:rPr>
              <w:t>强制性</w:t>
            </w:r>
          </w:p>
        </w:tc>
        <w:tc>
          <w:tcPr>
            <w:tcW w:w="1703" w:type="dxa"/>
            <w:noWrap w:val="0"/>
            <w:vAlign w:val="center"/>
          </w:tcPr>
          <w:p>
            <w:pPr>
              <w:rPr>
                <w:rFonts w:ascii="仿宋_GB2312" w:hAnsi="宋体" w:eastAsia="仿宋_GB2312"/>
                <w:sz w:val="24"/>
              </w:rPr>
            </w:pPr>
            <w:r>
              <w:rPr>
                <w:rFonts w:hint="eastAsia" w:ascii="仿宋_GB2312" w:hAnsi="宋体" w:eastAsia="仿宋_GB2312"/>
                <w:sz w:val="24"/>
              </w:rPr>
              <w:t>GB 24408-2009</w:t>
            </w:r>
          </w:p>
        </w:tc>
        <w:tc>
          <w:tcPr>
            <w:tcW w:w="984" w:type="dxa"/>
            <w:noWrap w:val="0"/>
            <w:vAlign w:val="center"/>
          </w:tcPr>
          <w:p>
            <w:pPr>
              <w:jc w:val="center"/>
              <w:rPr>
                <w:rFonts w:ascii="仿宋_GB2312" w:hAnsi="宋体" w:eastAsia="仿宋_GB2312"/>
                <w:sz w:val="24"/>
              </w:rPr>
            </w:pPr>
            <w:r>
              <w:rPr>
                <w:rFonts w:hint="eastAsia" w:ascii="仿宋_GB2312" w:hAnsi="宋体" w:eastAsia="仿宋_GB2312"/>
                <w:sz w:val="24"/>
              </w:rPr>
              <w:t>原样</w:t>
            </w:r>
          </w:p>
        </w:tc>
      </w:tr>
    </w:tbl>
    <w:p>
      <w:pPr>
        <w:pStyle w:val="5"/>
      </w:pPr>
      <w:r>
        <w:t>6.1.3</w:t>
      </w:r>
      <w:r>
        <w:rPr>
          <w:rFonts w:hint="eastAsia"/>
        </w:rPr>
        <w:t>溶剂型外墙涂料</w:t>
      </w:r>
    </w:p>
    <w:tbl>
      <w:tblPr>
        <w:tblStyle w:val="7"/>
        <w:tblW w:w="9495"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2"/>
        <w:gridCol w:w="566"/>
        <w:gridCol w:w="2404"/>
        <w:gridCol w:w="2263"/>
        <w:gridCol w:w="1415"/>
        <w:gridCol w:w="1703"/>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132" w:type="dxa"/>
          <w:cantSplit/>
          <w:trHeight w:val="567" w:hRule="atLeast"/>
          <w:tblHeader/>
        </w:trPr>
        <w:tc>
          <w:tcPr>
            <w:tcW w:w="566" w:type="dxa"/>
            <w:noWrap w:val="0"/>
            <w:vAlign w:val="center"/>
          </w:tcPr>
          <w:p>
            <w:pPr>
              <w:widowControl/>
              <w:snapToGrid w:val="0"/>
              <w:jc w:val="center"/>
              <w:rPr>
                <w:rFonts w:ascii="黑体" w:hAnsi="黑体" w:eastAsia="黑体"/>
                <w:bCs/>
                <w:sz w:val="24"/>
              </w:rPr>
            </w:pPr>
            <w:r>
              <w:rPr>
                <w:rFonts w:hint="eastAsia" w:ascii="黑体" w:hAnsi="黑体" w:eastAsia="黑体"/>
                <w:bCs/>
                <w:sz w:val="24"/>
              </w:rPr>
              <w:t>序号</w:t>
            </w:r>
          </w:p>
        </w:tc>
        <w:tc>
          <w:tcPr>
            <w:tcW w:w="2404" w:type="dxa"/>
            <w:noWrap w:val="0"/>
            <w:vAlign w:val="center"/>
          </w:tcPr>
          <w:p>
            <w:pPr>
              <w:widowControl/>
              <w:snapToGrid w:val="0"/>
              <w:jc w:val="center"/>
              <w:rPr>
                <w:rFonts w:ascii="黑体" w:hAnsi="黑体" w:eastAsia="黑体"/>
                <w:bCs/>
                <w:sz w:val="24"/>
              </w:rPr>
            </w:pPr>
            <w:r>
              <w:rPr>
                <w:rFonts w:hint="eastAsia" w:ascii="黑体" w:hAnsi="黑体" w:eastAsia="黑体"/>
                <w:bCs/>
                <w:sz w:val="24"/>
              </w:rPr>
              <w:t>检验项目</w:t>
            </w:r>
          </w:p>
        </w:tc>
        <w:tc>
          <w:tcPr>
            <w:tcW w:w="2263" w:type="dxa"/>
            <w:noWrap w:val="0"/>
            <w:vAlign w:val="center"/>
          </w:tcPr>
          <w:p>
            <w:pPr>
              <w:widowControl/>
              <w:snapToGrid w:val="0"/>
              <w:jc w:val="center"/>
              <w:rPr>
                <w:rFonts w:ascii="黑体" w:hAnsi="黑体" w:eastAsia="黑体"/>
                <w:bCs/>
                <w:sz w:val="24"/>
              </w:rPr>
            </w:pPr>
            <w:r>
              <w:rPr>
                <w:rFonts w:hint="eastAsia" w:ascii="黑体" w:hAnsi="黑体" w:eastAsia="黑体"/>
                <w:bCs/>
                <w:sz w:val="24"/>
              </w:rPr>
              <w:t>检测依据</w:t>
            </w:r>
          </w:p>
        </w:tc>
        <w:tc>
          <w:tcPr>
            <w:tcW w:w="1415" w:type="dxa"/>
            <w:noWrap w:val="0"/>
            <w:vAlign w:val="center"/>
          </w:tcPr>
          <w:p>
            <w:pPr>
              <w:widowControl/>
              <w:snapToGrid w:val="0"/>
              <w:jc w:val="center"/>
              <w:rPr>
                <w:rFonts w:ascii="黑体" w:hAnsi="黑体" w:eastAsia="黑体"/>
                <w:bCs/>
                <w:sz w:val="24"/>
              </w:rPr>
            </w:pPr>
            <w:r>
              <w:rPr>
                <w:rFonts w:hint="eastAsia" w:ascii="黑体" w:hAnsi="黑体" w:eastAsia="黑体"/>
                <w:bCs/>
                <w:sz w:val="24"/>
              </w:rPr>
              <w:t>项目性质</w:t>
            </w:r>
          </w:p>
        </w:tc>
        <w:tc>
          <w:tcPr>
            <w:tcW w:w="1703" w:type="dxa"/>
            <w:noWrap w:val="0"/>
            <w:vAlign w:val="center"/>
          </w:tcPr>
          <w:p>
            <w:pPr>
              <w:widowControl/>
              <w:snapToGrid w:val="0"/>
              <w:jc w:val="center"/>
              <w:rPr>
                <w:rFonts w:ascii="黑体" w:hAnsi="黑体" w:eastAsia="黑体"/>
                <w:bCs/>
                <w:sz w:val="24"/>
              </w:rPr>
            </w:pPr>
            <w:r>
              <w:rPr>
                <w:rFonts w:hint="eastAsia" w:ascii="黑体" w:hAnsi="黑体" w:eastAsia="黑体"/>
                <w:bCs/>
                <w:sz w:val="24"/>
              </w:rPr>
              <w:t>检测方法</w:t>
            </w:r>
          </w:p>
        </w:tc>
        <w:tc>
          <w:tcPr>
            <w:tcW w:w="1012" w:type="dxa"/>
            <w:noWrap w:val="0"/>
            <w:vAlign w:val="center"/>
          </w:tcPr>
          <w:p>
            <w:pPr>
              <w:snapToGrid w:val="0"/>
              <w:jc w:val="center"/>
              <w:rPr>
                <w:rFonts w:ascii="黑体" w:hAnsi="黑体" w:eastAsia="黑体"/>
                <w:sz w:val="24"/>
              </w:rPr>
            </w:pPr>
            <w:r>
              <w:rPr>
                <w:rFonts w:hint="eastAsia" w:ascii="黑体" w:hAnsi="黑体" w:eastAsia="黑体"/>
                <w:sz w:val="24"/>
              </w:rPr>
              <w:t>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132" w:type="dxa"/>
          <w:cantSplit/>
          <w:trHeight w:val="567" w:hRule="atLeast"/>
        </w:trPr>
        <w:tc>
          <w:tcPr>
            <w:tcW w:w="566" w:type="dxa"/>
            <w:tcBorders>
              <w:top w:val="single" w:color="auto" w:sz="2" w:space="0"/>
            </w:tcBorders>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1</w:t>
            </w:r>
          </w:p>
        </w:tc>
        <w:tc>
          <w:tcPr>
            <w:tcW w:w="2404" w:type="dxa"/>
            <w:tcBorders>
              <w:top w:val="single" w:color="auto" w:sz="2" w:space="0"/>
            </w:tcBorders>
            <w:noWrap w:val="0"/>
            <w:vAlign w:val="center"/>
          </w:tcPr>
          <w:p>
            <w:pPr>
              <w:pStyle w:val="6"/>
              <w:snapToGrid w:val="0"/>
              <w:spacing w:before="160" w:beforeLines="50" w:after="160" w:afterLines="50" w:line="240" w:lineRule="exact"/>
              <w:jc w:val="center"/>
              <w:rPr>
                <w:rFonts w:ascii="仿宋_GB2312" w:hAnsi="宋体" w:eastAsia="仿宋_GB2312"/>
                <w:sz w:val="24"/>
                <w:szCs w:val="24"/>
              </w:rPr>
            </w:pPr>
            <w:r>
              <w:rPr>
                <w:rFonts w:hint="eastAsia" w:ascii="仿宋_GB2312" w:hAnsi="宋体" w:eastAsia="仿宋_GB2312"/>
                <w:sz w:val="24"/>
                <w:szCs w:val="24"/>
              </w:rPr>
              <w:t>挥发性有机化合物(VOC)</w:t>
            </w:r>
          </w:p>
        </w:tc>
        <w:tc>
          <w:tcPr>
            <w:tcW w:w="2263" w:type="dxa"/>
            <w:tcBorders>
              <w:top w:val="single" w:color="auto" w:sz="2" w:space="0"/>
            </w:tcBorders>
            <w:noWrap w:val="0"/>
            <w:vAlign w:val="center"/>
          </w:tcPr>
          <w:p>
            <w:pPr>
              <w:spacing w:line="240" w:lineRule="exact"/>
              <w:jc w:val="center"/>
              <w:rPr>
                <w:rFonts w:ascii="仿宋_GB2312" w:hAnsi="宋体" w:eastAsia="仿宋_GB2312"/>
                <w:sz w:val="24"/>
              </w:rPr>
            </w:pPr>
            <w:r>
              <w:rPr>
                <w:rFonts w:hint="eastAsia" w:ascii="仿宋_GB2312" w:hAnsi="宋体" w:eastAsia="仿宋_GB2312"/>
                <w:sz w:val="24"/>
              </w:rPr>
              <w:t>GB</w:t>
            </w:r>
            <w:r>
              <w:rPr>
                <w:rFonts w:ascii="仿宋_GB2312" w:hAnsi="宋体" w:eastAsia="仿宋_GB2312"/>
                <w:sz w:val="24"/>
              </w:rPr>
              <w:t xml:space="preserve"> </w:t>
            </w:r>
            <w:r>
              <w:rPr>
                <w:rFonts w:hint="eastAsia" w:ascii="仿宋_GB2312" w:hAnsi="宋体" w:eastAsia="仿宋_GB2312"/>
                <w:sz w:val="24"/>
              </w:rPr>
              <w:t>24408-2009</w:t>
            </w:r>
          </w:p>
        </w:tc>
        <w:tc>
          <w:tcPr>
            <w:tcW w:w="1415" w:type="dxa"/>
            <w:tcBorders>
              <w:top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强制性</w:t>
            </w:r>
          </w:p>
        </w:tc>
        <w:tc>
          <w:tcPr>
            <w:tcW w:w="1703" w:type="dxa"/>
            <w:tcBorders>
              <w:top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GB 24408-2009</w:t>
            </w:r>
          </w:p>
        </w:tc>
        <w:tc>
          <w:tcPr>
            <w:tcW w:w="1012" w:type="dxa"/>
            <w:tcBorders>
              <w:top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trPr>
        <w:tc>
          <w:tcPr>
            <w:tcW w:w="698" w:type="dxa"/>
            <w:gridSpan w:val="2"/>
            <w:tcBorders>
              <w:top w:val="single" w:color="auto" w:sz="2" w:space="0"/>
            </w:tcBorders>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2</w:t>
            </w:r>
          </w:p>
        </w:tc>
        <w:tc>
          <w:tcPr>
            <w:tcW w:w="2404" w:type="dxa"/>
            <w:tcBorders>
              <w:top w:val="single" w:color="auto" w:sz="2" w:space="0"/>
            </w:tcBorders>
            <w:noWrap w:val="0"/>
            <w:vAlign w:val="center"/>
          </w:tcPr>
          <w:p>
            <w:pPr>
              <w:pStyle w:val="6"/>
              <w:snapToGrid w:val="0"/>
              <w:spacing w:before="160" w:beforeLines="50" w:after="160" w:afterLines="50" w:line="240" w:lineRule="exact"/>
              <w:jc w:val="center"/>
              <w:rPr>
                <w:rFonts w:ascii="仿宋_GB2312" w:hAnsi="宋体" w:eastAsia="仿宋_GB2312"/>
                <w:sz w:val="24"/>
                <w:szCs w:val="24"/>
              </w:rPr>
            </w:pPr>
            <w:r>
              <w:rPr>
                <w:rFonts w:hint="eastAsia" w:ascii="仿宋_GB2312" w:hAnsi="宋体" w:eastAsia="仿宋_GB2312"/>
                <w:sz w:val="24"/>
                <w:szCs w:val="24"/>
              </w:rPr>
              <w:t>苯</w:t>
            </w:r>
          </w:p>
        </w:tc>
        <w:tc>
          <w:tcPr>
            <w:tcW w:w="2263" w:type="dxa"/>
            <w:tcBorders>
              <w:top w:val="single" w:color="auto" w:sz="2" w:space="0"/>
            </w:tcBorders>
            <w:noWrap w:val="0"/>
            <w:vAlign w:val="center"/>
          </w:tcPr>
          <w:p>
            <w:pPr>
              <w:spacing w:line="240" w:lineRule="exact"/>
              <w:jc w:val="center"/>
              <w:rPr>
                <w:rFonts w:ascii="仿宋_GB2312" w:hAnsi="宋体" w:eastAsia="仿宋_GB2312"/>
                <w:sz w:val="24"/>
              </w:rPr>
            </w:pPr>
            <w:r>
              <w:rPr>
                <w:rFonts w:hint="eastAsia" w:ascii="仿宋_GB2312" w:hAnsi="宋体" w:eastAsia="仿宋_GB2312"/>
                <w:sz w:val="24"/>
              </w:rPr>
              <w:t>GB</w:t>
            </w:r>
            <w:r>
              <w:rPr>
                <w:rFonts w:ascii="仿宋_GB2312" w:hAnsi="宋体" w:eastAsia="仿宋_GB2312"/>
                <w:sz w:val="24"/>
              </w:rPr>
              <w:t xml:space="preserve"> </w:t>
            </w:r>
            <w:r>
              <w:rPr>
                <w:rFonts w:hint="eastAsia" w:ascii="仿宋_GB2312" w:hAnsi="宋体" w:eastAsia="仿宋_GB2312"/>
                <w:sz w:val="24"/>
              </w:rPr>
              <w:t>24408-2009</w:t>
            </w:r>
          </w:p>
        </w:tc>
        <w:tc>
          <w:tcPr>
            <w:tcW w:w="1415" w:type="dxa"/>
            <w:tcBorders>
              <w:top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强制性</w:t>
            </w:r>
          </w:p>
        </w:tc>
        <w:tc>
          <w:tcPr>
            <w:tcW w:w="1703" w:type="dxa"/>
            <w:tcBorders>
              <w:top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GB 24408-2009</w:t>
            </w:r>
          </w:p>
        </w:tc>
        <w:tc>
          <w:tcPr>
            <w:tcW w:w="1012" w:type="dxa"/>
            <w:tcBorders>
              <w:top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trPr>
        <w:tc>
          <w:tcPr>
            <w:tcW w:w="698" w:type="dxa"/>
            <w:gridSpan w:val="2"/>
            <w:tcBorders>
              <w:top w:val="single" w:color="auto" w:sz="2" w:space="0"/>
            </w:tcBorders>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3</w:t>
            </w:r>
          </w:p>
        </w:tc>
        <w:tc>
          <w:tcPr>
            <w:tcW w:w="2404" w:type="dxa"/>
            <w:tcBorders>
              <w:top w:val="single" w:color="auto" w:sz="2" w:space="0"/>
            </w:tcBorders>
            <w:noWrap w:val="0"/>
            <w:vAlign w:val="center"/>
          </w:tcPr>
          <w:p>
            <w:pPr>
              <w:pStyle w:val="6"/>
              <w:snapToGrid w:val="0"/>
              <w:spacing w:before="160" w:beforeLines="50" w:after="160" w:afterLines="50" w:line="240" w:lineRule="exact"/>
              <w:jc w:val="center"/>
              <w:rPr>
                <w:rFonts w:ascii="仿宋_GB2312" w:hAnsi="宋体" w:eastAsia="仿宋_GB2312"/>
                <w:sz w:val="24"/>
                <w:szCs w:val="24"/>
              </w:rPr>
            </w:pPr>
            <w:r>
              <w:rPr>
                <w:rFonts w:hint="eastAsia" w:ascii="仿宋_GB2312" w:hAnsi="宋体" w:eastAsia="仿宋_GB2312"/>
                <w:sz w:val="24"/>
                <w:szCs w:val="24"/>
              </w:rPr>
              <w:t>甲苯、乙苯和二甲苯</w:t>
            </w:r>
          </w:p>
        </w:tc>
        <w:tc>
          <w:tcPr>
            <w:tcW w:w="2263" w:type="dxa"/>
            <w:tcBorders>
              <w:top w:val="single" w:color="auto" w:sz="2" w:space="0"/>
            </w:tcBorders>
            <w:noWrap w:val="0"/>
            <w:vAlign w:val="center"/>
          </w:tcPr>
          <w:p>
            <w:pPr>
              <w:spacing w:line="240" w:lineRule="exact"/>
              <w:jc w:val="center"/>
              <w:rPr>
                <w:rFonts w:ascii="仿宋_GB2312" w:hAnsi="宋体" w:eastAsia="仿宋_GB2312"/>
                <w:sz w:val="24"/>
              </w:rPr>
            </w:pPr>
            <w:r>
              <w:rPr>
                <w:rFonts w:hint="eastAsia" w:ascii="仿宋_GB2312" w:hAnsi="宋体" w:eastAsia="仿宋_GB2312"/>
                <w:sz w:val="24"/>
              </w:rPr>
              <w:t>GB</w:t>
            </w:r>
            <w:r>
              <w:rPr>
                <w:rFonts w:ascii="仿宋_GB2312" w:hAnsi="宋体" w:eastAsia="仿宋_GB2312"/>
                <w:sz w:val="24"/>
              </w:rPr>
              <w:t xml:space="preserve"> </w:t>
            </w:r>
            <w:r>
              <w:rPr>
                <w:rFonts w:hint="eastAsia" w:ascii="仿宋_GB2312" w:hAnsi="宋体" w:eastAsia="仿宋_GB2312"/>
                <w:sz w:val="24"/>
              </w:rPr>
              <w:t>24408-2009</w:t>
            </w:r>
          </w:p>
        </w:tc>
        <w:tc>
          <w:tcPr>
            <w:tcW w:w="1415" w:type="dxa"/>
            <w:tcBorders>
              <w:top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强制性</w:t>
            </w:r>
          </w:p>
        </w:tc>
        <w:tc>
          <w:tcPr>
            <w:tcW w:w="1703" w:type="dxa"/>
            <w:tcBorders>
              <w:top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GB 24408-2009</w:t>
            </w:r>
          </w:p>
        </w:tc>
        <w:tc>
          <w:tcPr>
            <w:tcW w:w="1012" w:type="dxa"/>
            <w:tcBorders>
              <w:top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trPr>
        <w:tc>
          <w:tcPr>
            <w:tcW w:w="698" w:type="dxa"/>
            <w:gridSpan w:val="2"/>
            <w:tcBorders>
              <w:top w:val="single" w:color="auto" w:sz="2" w:space="0"/>
              <w:bottom w:val="single" w:color="auto" w:sz="2" w:space="0"/>
            </w:tcBorders>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4</w:t>
            </w:r>
          </w:p>
        </w:tc>
        <w:tc>
          <w:tcPr>
            <w:tcW w:w="2404" w:type="dxa"/>
            <w:tcBorders>
              <w:top w:val="single" w:color="auto" w:sz="2" w:space="0"/>
              <w:bottom w:val="single" w:color="auto" w:sz="2" w:space="0"/>
            </w:tcBorders>
            <w:noWrap w:val="0"/>
            <w:vAlign w:val="center"/>
          </w:tcPr>
          <w:p>
            <w:pPr>
              <w:pStyle w:val="6"/>
              <w:snapToGrid w:val="0"/>
              <w:spacing w:before="160" w:beforeLines="50" w:after="160" w:afterLines="50" w:line="240" w:lineRule="exact"/>
              <w:jc w:val="center"/>
              <w:rPr>
                <w:rFonts w:ascii="仿宋_GB2312" w:hAnsi="宋体" w:eastAsia="仿宋_GB2312"/>
                <w:sz w:val="24"/>
                <w:szCs w:val="24"/>
              </w:rPr>
            </w:pPr>
            <w:r>
              <w:rPr>
                <w:rFonts w:hint="eastAsia" w:ascii="仿宋_GB2312" w:hAnsi="宋体" w:eastAsia="仿宋_GB2312"/>
                <w:sz w:val="24"/>
                <w:szCs w:val="24"/>
              </w:rPr>
              <w:t>游离二异氰酸酯（TDI和HDI）（限聚氨酯漆）</w:t>
            </w:r>
          </w:p>
        </w:tc>
        <w:tc>
          <w:tcPr>
            <w:tcW w:w="2263" w:type="dxa"/>
            <w:tcBorders>
              <w:top w:val="single" w:color="auto" w:sz="2" w:space="0"/>
              <w:bottom w:val="single" w:color="auto" w:sz="2" w:space="0"/>
            </w:tcBorders>
            <w:noWrap w:val="0"/>
            <w:vAlign w:val="center"/>
          </w:tcPr>
          <w:p>
            <w:pPr>
              <w:spacing w:line="240" w:lineRule="exact"/>
              <w:jc w:val="center"/>
              <w:rPr>
                <w:rFonts w:ascii="仿宋_GB2312" w:hAnsi="宋体" w:eastAsia="仿宋_GB2312"/>
                <w:sz w:val="24"/>
              </w:rPr>
            </w:pPr>
            <w:r>
              <w:rPr>
                <w:rFonts w:hint="eastAsia" w:ascii="仿宋_GB2312" w:hAnsi="宋体" w:eastAsia="仿宋_GB2312"/>
                <w:sz w:val="24"/>
              </w:rPr>
              <w:t>GB</w:t>
            </w:r>
            <w:r>
              <w:rPr>
                <w:rFonts w:ascii="仿宋_GB2312" w:hAnsi="宋体" w:eastAsia="仿宋_GB2312"/>
                <w:sz w:val="24"/>
              </w:rPr>
              <w:t xml:space="preserve"> </w:t>
            </w:r>
            <w:r>
              <w:rPr>
                <w:rFonts w:hint="eastAsia" w:ascii="仿宋_GB2312" w:hAnsi="宋体" w:eastAsia="仿宋_GB2312"/>
                <w:sz w:val="24"/>
              </w:rPr>
              <w:t>24408-2009</w:t>
            </w:r>
          </w:p>
        </w:tc>
        <w:tc>
          <w:tcPr>
            <w:tcW w:w="1415" w:type="dxa"/>
            <w:tcBorders>
              <w:top w:val="single" w:color="auto" w:sz="2" w:space="0"/>
              <w:bottom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强制性</w:t>
            </w:r>
          </w:p>
        </w:tc>
        <w:tc>
          <w:tcPr>
            <w:tcW w:w="1703" w:type="dxa"/>
            <w:tcBorders>
              <w:top w:val="single" w:color="auto" w:sz="2" w:space="0"/>
              <w:bottom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GB/T 18446-2009</w:t>
            </w:r>
          </w:p>
        </w:tc>
        <w:tc>
          <w:tcPr>
            <w:tcW w:w="1012" w:type="dxa"/>
            <w:tcBorders>
              <w:top w:val="single" w:color="auto" w:sz="2" w:space="0"/>
              <w:bottom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24" w:hRule="atLeast"/>
        </w:trPr>
        <w:tc>
          <w:tcPr>
            <w:tcW w:w="698" w:type="dxa"/>
            <w:gridSpan w:val="2"/>
            <w:tcBorders>
              <w:top w:val="single" w:color="auto" w:sz="2" w:space="0"/>
              <w:bottom w:val="single" w:color="auto" w:sz="2" w:space="0"/>
            </w:tcBorders>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5</w:t>
            </w:r>
          </w:p>
        </w:tc>
        <w:tc>
          <w:tcPr>
            <w:tcW w:w="2404" w:type="dxa"/>
            <w:tcBorders>
              <w:top w:val="single" w:color="auto" w:sz="2" w:space="0"/>
              <w:bottom w:val="single" w:color="auto" w:sz="2" w:space="0"/>
            </w:tcBorders>
            <w:noWrap w:val="0"/>
            <w:vAlign w:val="center"/>
          </w:tcPr>
          <w:p>
            <w:pPr>
              <w:pStyle w:val="6"/>
              <w:snapToGrid w:val="0"/>
              <w:spacing w:before="160" w:beforeLines="50" w:after="160" w:afterLines="50" w:line="240" w:lineRule="exact"/>
              <w:jc w:val="center"/>
              <w:rPr>
                <w:rFonts w:ascii="仿宋_GB2312" w:hAnsi="宋体" w:eastAsia="仿宋_GB2312"/>
                <w:sz w:val="24"/>
                <w:szCs w:val="24"/>
              </w:rPr>
            </w:pPr>
            <w:r>
              <w:rPr>
                <w:rFonts w:hint="eastAsia" w:ascii="仿宋_GB2312" w:hAnsi="宋体" w:eastAsia="仿宋_GB2312"/>
                <w:sz w:val="24"/>
                <w:szCs w:val="24"/>
              </w:rPr>
              <w:t>乙二醇醚及其酯含量（乙二醇甲醚、乙醇甲醚醋酸酯、乙二醇乙醚、乙二醇乙醚醋酸酯、二乙二醇丁醚）</w:t>
            </w:r>
          </w:p>
        </w:tc>
        <w:tc>
          <w:tcPr>
            <w:tcW w:w="2263" w:type="dxa"/>
            <w:tcBorders>
              <w:top w:val="single" w:color="auto" w:sz="2" w:space="0"/>
              <w:bottom w:val="single" w:color="auto" w:sz="2" w:space="0"/>
            </w:tcBorders>
            <w:noWrap w:val="0"/>
            <w:vAlign w:val="center"/>
          </w:tcPr>
          <w:p>
            <w:pPr>
              <w:spacing w:line="240" w:lineRule="exact"/>
              <w:jc w:val="center"/>
              <w:rPr>
                <w:rFonts w:ascii="仿宋_GB2312" w:hAnsi="宋体" w:eastAsia="仿宋_GB2312"/>
                <w:sz w:val="24"/>
              </w:rPr>
            </w:pPr>
            <w:r>
              <w:rPr>
                <w:rFonts w:hint="eastAsia" w:ascii="仿宋_GB2312" w:hAnsi="宋体" w:eastAsia="仿宋_GB2312"/>
                <w:sz w:val="24"/>
              </w:rPr>
              <w:t>GB 24408-2009</w:t>
            </w:r>
          </w:p>
        </w:tc>
        <w:tc>
          <w:tcPr>
            <w:tcW w:w="1415" w:type="dxa"/>
            <w:tcBorders>
              <w:top w:val="single" w:color="auto" w:sz="2" w:space="0"/>
              <w:bottom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强制性</w:t>
            </w:r>
          </w:p>
        </w:tc>
        <w:tc>
          <w:tcPr>
            <w:tcW w:w="1703" w:type="dxa"/>
            <w:tcBorders>
              <w:top w:val="single" w:color="auto" w:sz="2" w:space="0"/>
              <w:bottom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GB 24408-2009</w:t>
            </w:r>
          </w:p>
        </w:tc>
        <w:tc>
          <w:tcPr>
            <w:tcW w:w="1012" w:type="dxa"/>
            <w:tcBorders>
              <w:top w:val="single" w:color="auto" w:sz="2" w:space="0"/>
              <w:bottom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trPr>
        <w:tc>
          <w:tcPr>
            <w:tcW w:w="698" w:type="dxa"/>
            <w:gridSpan w:val="2"/>
            <w:tcBorders>
              <w:top w:val="single" w:color="auto" w:sz="2" w:space="0"/>
              <w:bottom w:val="single" w:color="auto" w:sz="2" w:space="0"/>
            </w:tcBorders>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6</w:t>
            </w:r>
          </w:p>
        </w:tc>
        <w:tc>
          <w:tcPr>
            <w:tcW w:w="2404" w:type="dxa"/>
            <w:tcBorders>
              <w:top w:val="single" w:color="auto" w:sz="2" w:space="0"/>
              <w:bottom w:val="single" w:color="auto" w:sz="2" w:space="0"/>
            </w:tcBorders>
            <w:noWrap w:val="0"/>
            <w:vAlign w:val="center"/>
          </w:tcPr>
          <w:p>
            <w:pPr>
              <w:spacing w:line="240" w:lineRule="exact"/>
              <w:jc w:val="center"/>
              <w:rPr>
                <w:rFonts w:ascii="仿宋_GB2312" w:hAnsi="宋体" w:eastAsia="仿宋_GB2312"/>
                <w:sz w:val="24"/>
              </w:rPr>
            </w:pPr>
            <w:r>
              <w:rPr>
                <w:rFonts w:hint="eastAsia" w:ascii="仿宋_GB2312" w:hAnsi="宋体" w:eastAsia="仿宋_GB2312"/>
                <w:sz w:val="24"/>
              </w:rPr>
              <w:t>重金属（铅、镉、六价铬、汞）（限色漆）</w:t>
            </w:r>
          </w:p>
        </w:tc>
        <w:tc>
          <w:tcPr>
            <w:tcW w:w="2263" w:type="dxa"/>
            <w:tcBorders>
              <w:top w:val="single" w:color="auto" w:sz="2" w:space="0"/>
              <w:bottom w:val="single" w:color="auto" w:sz="2" w:space="0"/>
            </w:tcBorders>
            <w:noWrap w:val="0"/>
            <w:vAlign w:val="center"/>
          </w:tcPr>
          <w:p>
            <w:pPr>
              <w:spacing w:line="240" w:lineRule="exact"/>
              <w:jc w:val="center"/>
              <w:rPr>
                <w:rFonts w:ascii="仿宋_GB2312" w:hAnsi="宋体" w:eastAsia="仿宋_GB2312"/>
                <w:sz w:val="24"/>
              </w:rPr>
            </w:pPr>
            <w:r>
              <w:rPr>
                <w:rFonts w:hint="eastAsia" w:ascii="仿宋_GB2312" w:hAnsi="宋体" w:eastAsia="仿宋_GB2312"/>
                <w:sz w:val="24"/>
              </w:rPr>
              <w:t>GB</w:t>
            </w:r>
            <w:r>
              <w:rPr>
                <w:rFonts w:ascii="仿宋_GB2312" w:hAnsi="宋体" w:eastAsia="仿宋_GB2312"/>
                <w:sz w:val="24"/>
              </w:rPr>
              <w:t xml:space="preserve"> </w:t>
            </w:r>
            <w:r>
              <w:rPr>
                <w:rFonts w:hint="eastAsia" w:ascii="仿宋_GB2312" w:hAnsi="宋体" w:eastAsia="仿宋_GB2312"/>
                <w:sz w:val="24"/>
              </w:rPr>
              <w:t>24408-2009</w:t>
            </w:r>
          </w:p>
        </w:tc>
        <w:tc>
          <w:tcPr>
            <w:tcW w:w="1415" w:type="dxa"/>
            <w:tcBorders>
              <w:top w:val="single" w:color="auto" w:sz="2" w:space="0"/>
              <w:bottom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强制性</w:t>
            </w:r>
          </w:p>
        </w:tc>
        <w:tc>
          <w:tcPr>
            <w:tcW w:w="1703" w:type="dxa"/>
            <w:tcBorders>
              <w:top w:val="single" w:color="auto" w:sz="2" w:space="0"/>
              <w:bottom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GB 24408-2009</w:t>
            </w:r>
          </w:p>
        </w:tc>
        <w:tc>
          <w:tcPr>
            <w:tcW w:w="1012" w:type="dxa"/>
            <w:tcBorders>
              <w:top w:val="single" w:color="auto" w:sz="2" w:space="0"/>
              <w:bottom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原样</w:t>
            </w:r>
          </w:p>
        </w:tc>
      </w:tr>
    </w:tbl>
    <w:p>
      <w:pPr>
        <w:pStyle w:val="5"/>
      </w:pPr>
      <w:r>
        <w:t>6.1.4</w:t>
      </w:r>
      <w:r>
        <w:rPr>
          <w:rFonts w:hint="eastAsia"/>
        </w:rPr>
        <w:t>水性木器涂料</w:t>
      </w:r>
    </w:p>
    <w:tbl>
      <w:tblPr>
        <w:tblStyle w:val="7"/>
        <w:tblW w:w="922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7"/>
        <w:gridCol w:w="1525"/>
        <w:gridCol w:w="2545"/>
        <w:gridCol w:w="1132"/>
        <w:gridCol w:w="2296"/>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tblHeader/>
        </w:trPr>
        <w:tc>
          <w:tcPr>
            <w:tcW w:w="717" w:type="dxa"/>
            <w:noWrap w:val="0"/>
            <w:vAlign w:val="center"/>
          </w:tcPr>
          <w:p>
            <w:pPr>
              <w:widowControl/>
              <w:snapToGrid w:val="0"/>
              <w:rPr>
                <w:rFonts w:ascii="黑体" w:hAnsi="黑体" w:eastAsia="黑体"/>
                <w:bCs/>
                <w:sz w:val="24"/>
              </w:rPr>
            </w:pPr>
            <w:r>
              <w:rPr>
                <w:rFonts w:hint="eastAsia" w:ascii="黑体" w:hAnsi="黑体" w:eastAsia="黑体"/>
                <w:bCs/>
                <w:sz w:val="24"/>
              </w:rPr>
              <w:t>序号</w:t>
            </w:r>
          </w:p>
        </w:tc>
        <w:tc>
          <w:tcPr>
            <w:tcW w:w="1525" w:type="dxa"/>
            <w:noWrap w:val="0"/>
            <w:vAlign w:val="center"/>
          </w:tcPr>
          <w:p>
            <w:pPr>
              <w:widowControl/>
              <w:snapToGrid w:val="0"/>
              <w:rPr>
                <w:rFonts w:ascii="黑体" w:hAnsi="黑体" w:eastAsia="黑体"/>
                <w:bCs/>
                <w:sz w:val="24"/>
              </w:rPr>
            </w:pPr>
            <w:r>
              <w:rPr>
                <w:rFonts w:hint="eastAsia" w:ascii="黑体" w:hAnsi="黑体" w:eastAsia="黑体"/>
                <w:bCs/>
                <w:sz w:val="24"/>
              </w:rPr>
              <w:t>检验项目</w:t>
            </w:r>
          </w:p>
        </w:tc>
        <w:tc>
          <w:tcPr>
            <w:tcW w:w="2545" w:type="dxa"/>
            <w:noWrap w:val="0"/>
            <w:vAlign w:val="center"/>
          </w:tcPr>
          <w:p>
            <w:pPr>
              <w:widowControl/>
              <w:snapToGrid w:val="0"/>
              <w:ind w:firstLine="480"/>
              <w:rPr>
                <w:rFonts w:ascii="黑体" w:hAnsi="黑体" w:eastAsia="黑体"/>
                <w:bCs/>
                <w:sz w:val="24"/>
              </w:rPr>
            </w:pPr>
            <w:r>
              <w:rPr>
                <w:rFonts w:hint="eastAsia" w:ascii="黑体" w:hAnsi="黑体" w:eastAsia="黑体"/>
                <w:bCs/>
                <w:sz w:val="24"/>
              </w:rPr>
              <w:t>检测依据</w:t>
            </w:r>
          </w:p>
        </w:tc>
        <w:tc>
          <w:tcPr>
            <w:tcW w:w="1132" w:type="dxa"/>
            <w:noWrap w:val="0"/>
            <w:vAlign w:val="center"/>
          </w:tcPr>
          <w:p>
            <w:pPr>
              <w:widowControl/>
              <w:snapToGrid w:val="0"/>
              <w:jc w:val="center"/>
              <w:rPr>
                <w:rFonts w:ascii="黑体" w:hAnsi="黑体" w:eastAsia="黑体"/>
                <w:bCs/>
                <w:sz w:val="24"/>
              </w:rPr>
            </w:pPr>
            <w:r>
              <w:rPr>
                <w:rFonts w:hint="eastAsia" w:ascii="黑体" w:hAnsi="黑体" w:eastAsia="黑体"/>
                <w:bCs/>
                <w:sz w:val="24"/>
              </w:rPr>
              <w:t>项目性质</w:t>
            </w:r>
          </w:p>
        </w:tc>
        <w:tc>
          <w:tcPr>
            <w:tcW w:w="2296" w:type="dxa"/>
            <w:noWrap w:val="0"/>
            <w:vAlign w:val="center"/>
          </w:tcPr>
          <w:p>
            <w:pPr>
              <w:widowControl/>
              <w:snapToGrid w:val="0"/>
              <w:jc w:val="center"/>
              <w:rPr>
                <w:rFonts w:ascii="黑体" w:hAnsi="黑体" w:eastAsia="黑体"/>
                <w:bCs/>
                <w:sz w:val="24"/>
              </w:rPr>
            </w:pPr>
            <w:r>
              <w:rPr>
                <w:rFonts w:hint="eastAsia" w:ascii="黑体" w:hAnsi="黑体" w:eastAsia="黑体"/>
                <w:bCs/>
                <w:sz w:val="24"/>
              </w:rPr>
              <w:t>检测方法</w:t>
            </w:r>
          </w:p>
        </w:tc>
        <w:tc>
          <w:tcPr>
            <w:tcW w:w="1012" w:type="dxa"/>
            <w:noWrap w:val="0"/>
            <w:vAlign w:val="center"/>
          </w:tcPr>
          <w:p>
            <w:pPr>
              <w:snapToGrid w:val="0"/>
              <w:rPr>
                <w:rFonts w:ascii="黑体" w:hAnsi="黑体" w:eastAsia="黑体"/>
                <w:sz w:val="24"/>
              </w:rPr>
            </w:pPr>
            <w:r>
              <w:rPr>
                <w:rFonts w:hint="eastAsia" w:ascii="黑体" w:hAnsi="黑体" w:eastAsia="黑体"/>
                <w:sz w:val="24"/>
              </w:rPr>
              <w:t>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trPr>
        <w:tc>
          <w:tcPr>
            <w:tcW w:w="717" w:type="dxa"/>
            <w:tcBorders>
              <w:top w:val="single" w:color="auto" w:sz="2" w:space="0"/>
            </w:tcBorders>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1</w:t>
            </w:r>
          </w:p>
        </w:tc>
        <w:tc>
          <w:tcPr>
            <w:tcW w:w="1525" w:type="dxa"/>
            <w:tcBorders>
              <w:top w:val="single" w:color="auto" w:sz="2" w:space="0"/>
            </w:tcBorders>
            <w:noWrap w:val="0"/>
            <w:vAlign w:val="center"/>
          </w:tcPr>
          <w:p>
            <w:pPr>
              <w:pStyle w:val="6"/>
              <w:snapToGrid w:val="0"/>
              <w:spacing w:before="160" w:beforeLines="50" w:after="160" w:afterLines="50" w:line="240" w:lineRule="exact"/>
              <w:jc w:val="center"/>
              <w:rPr>
                <w:rFonts w:ascii="仿宋_GB2312" w:hAnsi="宋体" w:eastAsia="仿宋_GB2312"/>
                <w:sz w:val="24"/>
                <w:szCs w:val="24"/>
              </w:rPr>
            </w:pPr>
            <w:r>
              <w:rPr>
                <w:rFonts w:hint="eastAsia" w:ascii="仿宋_GB2312" w:hAnsi="宋体" w:eastAsia="仿宋_GB2312"/>
                <w:sz w:val="24"/>
                <w:szCs w:val="24"/>
              </w:rPr>
              <w:t>挥发性有机化合物</w:t>
            </w:r>
          </w:p>
        </w:tc>
        <w:tc>
          <w:tcPr>
            <w:tcW w:w="2545" w:type="dxa"/>
            <w:tcBorders>
              <w:top w:val="single" w:color="auto" w:sz="2" w:space="0"/>
            </w:tcBorders>
            <w:noWrap w:val="0"/>
            <w:vAlign w:val="center"/>
          </w:tcPr>
          <w:p>
            <w:pPr>
              <w:spacing w:line="240" w:lineRule="exact"/>
              <w:jc w:val="center"/>
              <w:rPr>
                <w:rFonts w:ascii="仿宋_GB2312" w:hAnsi="宋体" w:eastAsia="仿宋_GB2312"/>
                <w:sz w:val="24"/>
              </w:rPr>
            </w:pPr>
            <w:r>
              <w:rPr>
                <w:rFonts w:hint="eastAsia" w:ascii="仿宋_GB2312" w:hAnsi="宋体" w:eastAsia="仿宋_GB2312"/>
                <w:sz w:val="24"/>
              </w:rPr>
              <w:t>GB</w:t>
            </w:r>
            <w:r>
              <w:rPr>
                <w:rFonts w:ascii="仿宋_GB2312" w:hAnsi="宋体" w:eastAsia="仿宋_GB2312"/>
                <w:sz w:val="24"/>
              </w:rPr>
              <w:t xml:space="preserve"> </w:t>
            </w:r>
            <w:r>
              <w:rPr>
                <w:rFonts w:hint="eastAsia" w:ascii="仿宋_GB2312" w:hAnsi="宋体" w:eastAsia="仿宋_GB2312"/>
                <w:sz w:val="24"/>
              </w:rPr>
              <w:t>24410-2009</w:t>
            </w:r>
          </w:p>
        </w:tc>
        <w:tc>
          <w:tcPr>
            <w:tcW w:w="1132" w:type="dxa"/>
            <w:tcBorders>
              <w:top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强制性</w:t>
            </w:r>
          </w:p>
        </w:tc>
        <w:tc>
          <w:tcPr>
            <w:tcW w:w="2296" w:type="dxa"/>
            <w:tcBorders>
              <w:top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GB</w:t>
            </w:r>
            <w:r>
              <w:rPr>
                <w:rFonts w:ascii="仿宋_GB2312" w:hAnsi="宋体" w:eastAsia="仿宋_GB2312"/>
                <w:sz w:val="24"/>
              </w:rPr>
              <w:t xml:space="preserve"> </w:t>
            </w:r>
            <w:r>
              <w:rPr>
                <w:rFonts w:hint="eastAsia" w:ascii="仿宋_GB2312" w:hAnsi="宋体" w:eastAsia="仿宋_GB2312"/>
                <w:sz w:val="24"/>
              </w:rPr>
              <w:t>24410-2009</w:t>
            </w:r>
          </w:p>
        </w:tc>
        <w:tc>
          <w:tcPr>
            <w:tcW w:w="1012" w:type="dxa"/>
            <w:tcBorders>
              <w:top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trPr>
        <w:tc>
          <w:tcPr>
            <w:tcW w:w="717" w:type="dxa"/>
            <w:tcBorders>
              <w:top w:val="single" w:color="auto" w:sz="2" w:space="0"/>
            </w:tcBorders>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2</w:t>
            </w:r>
          </w:p>
        </w:tc>
        <w:tc>
          <w:tcPr>
            <w:tcW w:w="1525" w:type="dxa"/>
            <w:tcBorders>
              <w:top w:val="single" w:color="auto" w:sz="2" w:space="0"/>
            </w:tcBorders>
            <w:noWrap w:val="0"/>
            <w:vAlign w:val="center"/>
          </w:tcPr>
          <w:p>
            <w:pPr>
              <w:pStyle w:val="6"/>
              <w:snapToGrid w:val="0"/>
              <w:spacing w:before="160" w:beforeLines="50" w:after="160" w:afterLines="50" w:line="240" w:lineRule="exact"/>
              <w:jc w:val="center"/>
              <w:rPr>
                <w:rFonts w:ascii="仿宋_GB2312" w:hAnsi="宋体" w:eastAsia="仿宋_GB2312"/>
                <w:sz w:val="24"/>
                <w:szCs w:val="24"/>
              </w:rPr>
            </w:pPr>
            <w:r>
              <w:rPr>
                <w:rFonts w:hint="eastAsia" w:ascii="仿宋_GB2312" w:hAnsi="宋体" w:eastAsia="仿宋_GB2312"/>
                <w:sz w:val="24"/>
                <w:szCs w:val="24"/>
              </w:rPr>
              <w:t>苯系物含量（苯、甲苯、乙苯和二甲苯总和）</w:t>
            </w:r>
          </w:p>
        </w:tc>
        <w:tc>
          <w:tcPr>
            <w:tcW w:w="2545" w:type="dxa"/>
            <w:tcBorders>
              <w:top w:val="single" w:color="auto" w:sz="2" w:space="0"/>
            </w:tcBorders>
            <w:noWrap w:val="0"/>
            <w:vAlign w:val="center"/>
          </w:tcPr>
          <w:p>
            <w:pPr>
              <w:spacing w:line="240" w:lineRule="exact"/>
              <w:jc w:val="center"/>
              <w:rPr>
                <w:rFonts w:ascii="仿宋_GB2312" w:hAnsi="宋体" w:eastAsia="仿宋_GB2312"/>
                <w:sz w:val="24"/>
              </w:rPr>
            </w:pPr>
            <w:r>
              <w:rPr>
                <w:rFonts w:hint="eastAsia" w:ascii="仿宋_GB2312" w:hAnsi="宋体" w:eastAsia="仿宋_GB2312"/>
                <w:sz w:val="24"/>
              </w:rPr>
              <w:t>GB</w:t>
            </w:r>
            <w:r>
              <w:rPr>
                <w:rFonts w:ascii="仿宋_GB2312" w:hAnsi="宋体" w:eastAsia="仿宋_GB2312"/>
                <w:sz w:val="24"/>
              </w:rPr>
              <w:t xml:space="preserve"> </w:t>
            </w:r>
            <w:r>
              <w:rPr>
                <w:rFonts w:hint="eastAsia" w:ascii="仿宋_GB2312" w:hAnsi="宋体" w:eastAsia="仿宋_GB2312"/>
                <w:sz w:val="24"/>
              </w:rPr>
              <w:t>24410-2009</w:t>
            </w:r>
          </w:p>
        </w:tc>
        <w:tc>
          <w:tcPr>
            <w:tcW w:w="1132" w:type="dxa"/>
            <w:tcBorders>
              <w:top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强制性</w:t>
            </w:r>
          </w:p>
        </w:tc>
        <w:tc>
          <w:tcPr>
            <w:tcW w:w="2296" w:type="dxa"/>
            <w:tcBorders>
              <w:top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GB</w:t>
            </w:r>
            <w:r>
              <w:rPr>
                <w:rFonts w:ascii="仿宋_GB2312" w:hAnsi="宋体" w:eastAsia="仿宋_GB2312"/>
                <w:sz w:val="24"/>
              </w:rPr>
              <w:t xml:space="preserve"> </w:t>
            </w:r>
            <w:r>
              <w:rPr>
                <w:rFonts w:hint="eastAsia" w:ascii="仿宋_GB2312" w:hAnsi="宋体" w:eastAsia="仿宋_GB2312"/>
                <w:sz w:val="24"/>
              </w:rPr>
              <w:t>24410-2009</w:t>
            </w:r>
          </w:p>
        </w:tc>
        <w:tc>
          <w:tcPr>
            <w:tcW w:w="1012" w:type="dxa"/>
            <w:tcBorders>
              <w:top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079" w:hRule="atLeast"/>
        </w:trPr>
        <w:tc>
          <w:tcPr>
            <w:tcW w:w="717" w:type="dxa"/>
            <w:tcBorders>
              <w:top w:val="single" w:color="auto" w:sz="2" w:space="0"/>
              <w:bottom w:val="single" w:color="auto" w:sz="2" w:space="0"/>
            </w:tcBorders>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3</w:t>
            </w:r>
          </w:p>
        </w:tc>
        <w:tc>
          <w:tcPr>
            <w:tcW w:w="1525" w:type="dxa"/>
            <w:tcBorders>
              <w:top w:val="single" w:color="auto" w:sz="2" w:space="0"/>
              <w:bottom w:val="single" w:color="auto" w:sz="2" w:space="0"/>
            </w:tcBorders>
            <w:noWrap w:val="0"/>
            <w:vAlign w:val="center"/>
          </w:tcPr>
          <w:p>
            <w:pPr>
              <w:pStyle w:val="6"/>
              <w:snapToGrid w:val="0"/>
              <w:spacing w:before="160" w:beforeLines="50" w:after="160" w:afterLines="50" w:line="240" w:lineRule="exact"/>
              <w:jc w:val="center"/>
              <w:rPr>
                <w:rFonts w:ascii="仿宋_GB2312" w:hAnsi="宋体" w:eastAsia="仿宋_GB2312"/>
                <w:sz w:val="24"/>
                <w:szCs w:val="24"/>
              </w:rPr>
            </w:pPr>
            <w:r>
              <w:rPr>
                <w:rFonts w:hint="eastAsia" w:ascii="仿宋_GB2312" w:hAnsi="宋体" w:eastAsia="仿宋_GB2312"/>
                <w:sz w:val="24"/>
                <w:szCs w:val="24"/>
              </w:rPr>
              <w:t>乙二醇醚及其酯含量（乙二醇甲醚、乙醇甲醚醋酸酯、乙二醇乙醚、乙二醇乙醚醋酸酯、二乙二醇丁醚）</w:t>
            </w:r>
          </w:p>
        </w:tc>
        <w:tc>
          <w:tcPr>
            <w:tcW w:w="2545" w:type="dxa"/>
            <w:tcBorders>
              <w:top w:val="single" w:color="auto" w:sz="2" w:space="0"/>
              <w:bottom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GB</w:t>
            </w:r>
            <w:r>
              <w:rPr>
                <w:rFonts w:ascii="仿宋_GB2312" w:hAnsi="宋体" w:eastAsia="仿宋_GB2312"/>
                <w:sz w:val="24"/>
              </w:rPr>
              <w:t xml:space="preserve"> </w:t>
            </w:r>
            <w:r>
              <w:rPr>
                <w:rFonts w:hint="eastAsia" w:ascii="仿宋_GB2312" w:hAnsi="宋体" w:eastAsia="仿宋_GB2312"/>
                <w:sz w:val="24"/>
              </w:rPr>
              <w:t>24410-2009</w:t>
            </w:r>
          </w:p>
        </w:tc>
        <w:tc>
          <w:tcPr>
            <w:tcW w:w="1132" w:type="dxa"/>
            <w:tcBorders>
              <w:top w:val="single" w:color="auto" w:sz="2" w:space="0"/>
              <w:bottom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强制性</w:t>
            </w:r>
          </w:p>
        </w:tc>
        <w:tc>
          <w:tcPr>
            <w:tcW w:w="2296" w:type="dxa"/>
            <w:tcBorders>
              <w:top w:val="single" w:color="auto" w:sz="2" w:space="0"/>
              <w:bottom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GB</w:t>
            </w:r>
            <w:r>
              <w:rPr>
                <w:rFonts w:ascii="仿宋_GB2312" w:hAnsi="宋体" w:eastAsia="仿宋_GB2312"/>
                <w:sz w:val="24"/>
              </w:rPr>
              <w:t xml:space="preserve"> </w:t>
            </w:r>
            <w:r>
              <w:rPr>
                <w:rFonts w:hint="eastAsia" w:ascii="仿宋_GB2312" w:hAnsi="宋体" w:eastAsia="仿宋_GB2312"/>
                <w:sz w:val="24"/>
              </w:rPr>
              <w:t>24410-2009</w:t>
            </w:r>
          </w:p>
        </w:tc>
        <w:tc>
          <w:tcPr>
            <w:tcW w:w="1012" w:type="dxa"/>
            <w:tcBorders>
              <w:top w:val="single" w:color="auto" w:sz="2" w:space="0"/>
              <w:bottom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trPr>
        <w:tc>
          <w:tcPr>
            <w:tcW w:w="717" w:type="dxa"/>
            <w:tcBorders>
              <w:top w:val="single" w:color="auto" w:sz="2" w:space="0"/>
              <w:bottom w:val="single" w:color="auto" w:sz="2" w:space="0"/>
            </w:tcBorders>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4</w:t>
            </w:r>
          </w:p>
        </w:tc>
        <w:tc>
          <w:tcPr>
            <w:tcW w:w="1525" w:type="dxa"/>
            <w:tcBorders>
              <w:top w:val="single" w:color="auto" w:sz="2" w:space="0"/>
              <w:bottom w:val="single" w:color="auto" w:sz="2" w:space="0"/>
            </w:tcBorders>
            <w:noWrap w:val="0"/>
            <w:vAlign w:val="center"/>
          </w:tcPr>
          <w:p>
            <w:pPr>
              <w:pStyle w:val="6"/>
              <w:snapToGrid w:val="0"/>
              <w:spacing w:before="160" w:beforeLines="50" w:after="160" w:afterLines="50" w:line="240" w:lineRule="exact"/>
              <w:jc w:val="center"/>
              <w:rPr>
                <w:rFonts w:ascii="仿宋_GB2312" w:hAnsi="宋体" w:eastAsia="仿宋_GB2312"/>
                <w:sz w:val="24"/>
                <w:szCs w:val="24"/>
              </w:rPr>
            </w:pPr>
            <w:r>
              <w:rPr>
                <w:rFonts w:hint="eastAsia" w:ascii="仿宋_GB2312" w:hAnsi="宋体" w:eastAsia="仿宋_GB2312"/>
                <w:sz w:val="24"/>
                <w:szCs w:val="24"/>
              </w:rPr>
              <w:t>游离甲醛含量</w:t>
            </w:r>
          </w:p>
        </w:tc>
        <w:tc>
          <w:tcPr>
            <w:tcW w:w="2545" w:type="dxa"/>
            <w:tcBorders>
              <w:top w:val="single" w:color="auto" w:sz="2" w:space="0"/>
              <w:bottom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GB</w:t>
            </w:r>
            <w:r>
              <w:rPr>
                <w:rFonts w:ascii="仿宋_GB2312" w:hAnsi="宋体" w:eastAsia="仿宋_GB2312"/>
                <w:sz w:val="24"/>
              </w:rPr>
              <w:t xml:space="preserve"> </w:t>
            </w:r>
            <w:r>
              <w:rPr>
                <w:rFonts w:hint="eastAsia" w:ascii="仿宋_GB2312" w:hAnsi="宋体" w:eastAsia="仿宋_GB2312"/>
                <w:sz w:val="24"/>
              </w:rPr>
              <w:t>24410-2009</w:t>
            </w:r>
          </w:p>
        </w:tc>
        <w:tc>
          <w:tcPr>
            <w:tcW w:w="1132" w:type="dxa"/>
            <w:tcBorders>
              <w:top w:val="single" w:color="auto" w:sz="2" w:space="0"/>
              <w:bottom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强制性</w:t>
            </w:r>
          </w:p>
        </w:tc>
        <w:tc>
          <w:tcPr>
            <w:tcW w:w="2296" w:type="dxa"/>
            <w:tcBorders>
              <w:top w:val="single" w:color="auto" w:sz="2" w:space="0"/>
              <w:bottom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GB 18582-2008</w:t>
            </w:r>
          </w:p>
        </w:tc>
        <w:tc>
          <w:tcPr>
            <w:tcW w:w="1012" w:type="dxa"/>
            <w:tcBorders>
              <w:top w:val="single" w:color="auto" w:sz="2" w:space="0"/>
              <w:bottom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trPr>
        <w:tc>
          <w:tcPr>
            <w:tcW w:w="717" w:type="dxa"/>
            <w:tcBorders>
              <w:top w:val="single" w:color="auto" w:sz="2" w:space="0"/>
              <w:bottom w:val="single" w:color="auto" w:sz="2" w:space="0"/>
            </w:tcBorders>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5</w:t>
            </w:r>
          </w:p>
        </w:tc>
        <w:tc>
          <w:tcPr>
            <w:tcW w:w="1525" w:type="dxa"/>
            <w:tcBorders>
              <w:top w:val="single" w:color="auto" w:sz="2" w:space="0"/>
              <w:bottom w:val="single" w:color="auto" w:sz="2" w:space="0"/>
            </w:tcBorders>
            <w:noWrap w:val="0"/>
            <w:vAlign w:val="center"/>
          </w:tcPr>
          <w:p>
            <w:pPr>
              <w:spacing w:line="240" w:lineRule="exact"/>
              <w:jc w:val="center"/>
              <w:rPr>
                <w:rFonts w:ascii="仿宋_GB2312" w:hAnsi="宋体" w:eastAsia="仿宋_GB2312"/>
                <w:sz w:val="24"/>
              </w:rPr>
            </w:pPr>
            <w:r>
              <w:rPr>
                <w:rFonts w:hint="eastAsia" w:ascii="仿宋_GB2312" w:hAnsi="宋体" w:eastAsia="仿宋_GB2312"/>
                <w:sz w:val="24"/>
              </w:rPr>
              <w:t>可溶性重金属（铅、镉、铬、汞）（限色漆）</w:t>
            </w:r>
          </w:p>
        </w:tc>
        <w:tc>
          <w:tcPr>
            <w:tcW w:w="2545" w:type="dxa"/>
            <w:tcBorders>
              <w:top w:val="single" w:color="auto" w:sz="2" w:space="0"/>
              <w:bottom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GB</w:t>
            </w:r>
            <w:r>
              <w:rPr>
                <w:rFonts w:ascii="仿宋_GB2312" w:hAnsi="宋体" w:eastAsia="仿宋_GB2312"/>
                <w:sz w:val="24"/>
              </w:rPr>
              <w:t xml:space="preserve"> </w:t>
            </w:r>
            <w:r>
              <w:rPr>
                <w:rFonts w:hint="eastAsia" w:ascii="仿宋_GB2312" w:hAnsi="宋体" w:eastAsia="仿宋_GB2312"/>
                <w:sz w:val="24"/>
              </w:rPr>
              <w:t>24410-2009</w:t>
            </w:r>
          </w:p>
        </w:tc>
        <w:tc>
          <w:tcPr>
            <w:tcW w:w="1132" w:type="dxa"/>
            <w:tcBorders>
              <w:top w:val="single" w:color="auto" w:sz="2" w:space="0"/>
              <w:bottom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强制性</w:t>
            </w:r>
          </w:p>
        </w:tc>
        <w:tc>
          <w:tcPr>
            <w:tcW w:w="2296" w:type="dxa"/>
            <w:tcBorders>
              <w:top w:val="single" w:color="auto" w:sz="2" w:space="0"/>
              <w:bottom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GB 18582-2008</w:t>
            </w:r>
          </w:p>
        </w:tc>
        <w:tc>
          <w:tcPr>
            <w:tcW w:w="1012" w:type="dxa"/>
            <w:tcBorders>
              <w:top w:val="single" w:color="auto" w:sz="2" w:space="0"/>
              <w:bottom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原样</w:t>
            </w:r>
          </w:p>
        </w:tc>
      </w:tr>
    </w:tbl>
    <w:p>
      <w:pPr>
        <w:pStyle w:val="5"/>
      </w:pPr>
      <w:r>
        <w:t>6.1.5</w:t>
      </w:r>
      <w:r>
        <w:rPr>
          <w:rFonts w:hint="eastAsia"/>
        </w:rPr>
        <w:t>溶剂型木器涂料</w:t>
      </w:r>
    </w:p>
    <w:tbl>
      <w:tblPr>
        <w:tblStyle w:val="7"/>
        <w:tblW w:w="922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7"/>
        <w:gridCol w:w="1525"/>
        <w:gridCol w:w="2545"/>
        <w:gridCol w:w="1132"/>
        <w:gridCol w:w="2296"/>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tblHeader/>
        </w:trPr>
        <w:tc>
          <w:tcPr>
            <w:tcW w:w="717" w:type="dxa"/>
            <w:noWrap w:val="0"/>
            <w:vAlign w:val="center"/>
          </w:tcPr>
          <w:p>
            <w:pPr>
              <w:widowControl/>
              <w:snapToGrid w:val="0"/>
              <w:rPr>
                <w:rFonts w:ascii="黑体" w:hAnsi="黑体" w:eastAsia="黑体"/>
                <w:bCs/>
                <w:sz w:val="24"/>
              </w:rPr>
            </w:pPr>
            <w:r>
              <w:rPr>
                <w:rFonts w:hint="eastAsia" w:ascii="黑体" w:hAnsi="黑体" w:eastAsia="黑体"/>
                <w:bCs/>
                <w:sz w:val="24"/>
              </w:rPr>
              <w:t>序号</w:t>
            </w:r>
          </w:p>
        </w:tc>
        <w:tc>
          <w:tcPr>
            <w:tcW w:w="1525" w:type="dxa"/>
            <w:noWrap w:val="0"/>
            <w:vAlign w:val="center"/>
          </w:tcPr>
          <w:p>
            <w:pPr>
              <w:widowControl/>
              <w:snapToGrid w:val="0"/>
              <w:jc w:val="center"/>
              <w:rPr>
                <w:rFonts w:ascii="黑体" w:hAnsi="黑体" w:eastAsia="黑体"/>
                <w:bCs/>
                <w:sz w:val="24"/>
              </w:rPr>
            </w:pPr>
            <w:r>
              <w:rPr>
                <w:rFonts w:hint="eastAsia" w:ascii="黑体" w:hAnsi="黑体" w:eastAsia="黑体"/>
                <w:bCs/>
                <w:sz w:val="24"/>
              </w:rPr>
              <w:t>检验项目</w:t>
            </w:r>
          </w:p>
        </w:tc>
        <w:tc>
          <w:tcPr>
            <w:tcW w:w="2545" w:type="dxa"/>
            <w:noWrap w:val="0"/>
            <w:vAlign w:val="center"/>
          </w:tcPr>
          <w:p>
            <w:pPr>
              <w:widowControl/>
              <w:snapToGrid w:val="0"/>
              <w:jc w:val="center"/>
              <w:rPr>
                <w:rFonts w:ascii="黑体" w:hAnsi="黑体" w:eastAsia="黑体"/>
                <w:bCs/>
                <w:sz w:val="24"/>
              </w:rPr>
            </w:pPr>
            <w:r>
              <w:rPr>
                <w:rFonts w:hint="eastAsia" w:ascii="黑体" w:hAnsi="黑体" w:eastAsia="黑体"/>
                <w:bCs/>
                <w:sz w:val="24"/>
              </w:rPr>
              <w:t>检测依据</w:t>
            </w:r>
          </w:p>
        </w:tc>
        <w:tc>
          <w:tcPr>
            <w:tcW w:w="1132" w:type="dxa"/>
            <w:noWrap w:val="0"/>
            <w:vAlign w:val="center"/>
          </w:tcPr>
          <w:p>
            <w:pPr>
              <w:widowControl/>
              <w:snapToGrid w:val="0"/>
              <w:jc w:val="center"/>
              <w:rPr>
                <w:rFonts w:ascii="黑体" w:hAnsi="黑体" w:eastAsia="黑体"/>
                <w:bCs/>
                <w:sz w:val="24"/>
              </w:rPr>
            </w:pPr>
            <w:r>
              <w:rPr>
                <w:rFonts w:hint="eastAsia" w:ascii="黑体" w:hAnsi="黑体" w:eastAsia="黑体"/>
                <w:bCs/>
                <w:sz w:val="24"/>
              </w:rPr>
              <w:t>项目性质</w:t>
            </w:r>
          </w:p>
        </w:tc>
        <w:tc>
          <w:tcPr>
            <w:tcW w:w="2296" w:type="dxa"/>
            <w:noWrap w:val="0"/>
            <w:vAlign w:val="center"/>
          </w:tcPr>
          <w:p>
            <w:pPr>
              <w:widowControl/>
              <w:snapToGrid w:val="0"/>
              <w:jc w:val="center"/>
              <w:rPr>
                <w:rFonts w:ascii="黑体" w:hAnsi="黑体" w:eastAsia="黑体"/>
                <w:bCs/>
                <w:sz w:val="24"/>
              </w:rPr>
            </w:pPr>
            <w:r>
              <w:rPr>
                <w:rFonts w:hint="eastAsia" w:ascii="黑体" w:hAnsi="黑体" w:eastAsia="黑体"/>
                <w:bCs/>
                <w:sz w:val="24"/>
              </w:rPr>
              <w:t>检测方法</w:t>
            </w:r>
          </w:p>
        </w:tc>
        <w:tc>
          <w:tcPr>
            <w:tcW w:w="1012" w:type="dxa"/>
            <w:noWrap w:val="0"/>
            <w:vAlign w:val="center"/>
          </w:tcPr>
          <w:p>
            <w:pPr>
              <w:snapToGrid w:val="0"/>
              <w:rPr>
                <w:rFonts w:ascii="黑体" w:hAnsi="黑体" w:eastAsia="黑体"/>
                <w:sz w:val="24"/>
              </w:rPr>
            </w:pPr>
            <w:r>
              <w:rPr>
                <w:rFonts w:hint="eastAsia" w:ascii="黑体" w:hAnsi="黑体" w:eastAsia="黑体"/>
                <w:sz w:val="24"/>
              </w:rPr>
              <w:t>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trPr>
        <w:tc>
          <w:tcPr>
            <w:tcW w:w="717" w:type="dxa"/>
            <w:tcBorders>
              <w:top w:val="single" w:color="auto" w:sz="2" w:space="0"/>
            </w:tcBorders>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1</w:t>
            </w:r>
          </w:p>
        </w:tc>
        <w:tc>
          <w:tcPr>
            <w:tcW w:w="1525" w:type="dxa"/>
            <w:tcBorders>
              <w:top w:val="single" w:color="auto" w:sz="2" w:space="0"/>
            </w:tcBorders>
            <w:noWrap w:val="0"/>
            <w:vAlign w:val="center"/>
          </w:tcPr>
          <w:p>
            <w:pPr>
              <w:adjustRightInd w:val="0"/>
              <w:snapToGrid w:val="0"/>
              <w:ind w:left="-71" w:leftChars="-34" w:right="-69" w:rightChars="-33"/>
              <w:jc w:val="center"/>
              <w:rPr>
                <w:rFonts w:ascii="仿宋_GB2312" w:hAnsi="宋体" w:eastAsia="仿宋_GB2312"/>
                <w:sz w:val="24"/>
              </w:rPr>
            </w:pPr>
            <w:r>
              <w:rPr>
                <w:rFonts w:ascii="仿宋_GB2312" w:hAnsi="宋体" w:eastAsia="仿宋_GB2312"/>
                <w:sz w:val="24"/>
              </w:rPr>
              <w:t>挥发性有机化合物（VOC）含量</w:t>
            </w:r>
          </w:p>
        </w:tc>
        <w:tc>
          <w:tcPr>
            <w:tcW w:w="2545" w:type="dxa"/>
            <w:tcBorders>
              <w:top w:val="single" w:color="auto" w:sz="2" w:space="0"/>
            </w:tcBorders>
            <w:noWrap w:val="0"/>
            <w:vAlign w:val="center"/>
          </w:tcPr>
          <w:p>
            <w:pPr>
              <w:spacing w:line="240" w:lineRule="exact"/>
              <w:jc w:val="center"/>
              <w:rPr>
                <w:rFonts w:ascii="仿宋_GB2312" w:hAnsi="宋体" w:eastAsia="仿宋_GB2312"/>
                <w:sz w:val="24"/>
              </w:rPr>
            </w:pPr>
            <w:r>
              <w:rPr>
                <w:rFonts w:hint="eastAsia" w:ascii="仿宋_GB2312" w:hAnsi="宋体" w:eastAsia="仿宋_GB2312"/>
                <w:sz w:val="24"/>
              </w:rPr>
              <w:t>GB</w:t>
            </w:r>
            <w:r>
              <w:rPr>
                <w:rFonts w:ascii="仿宋_GB2312" w:hAnsi="宋体" w:eastAsia="仿宋_GB2312"/>
                <w:sz w:val="24"/>
              </w:rPr>
              <w:t xml:space="preserve"> </w:t>
            </w:r>
            <w:r>
              <w:rPr>
                <w:rFonts w:hint="eastAsia" w:ascii="仿宋_GB2312" w:hAnsi="宋体" w:eastAsia="仿宋_GB2312"/>
                <w:sz w:val="24"/>
              </w:rPr>
              <w:t>18581-2009</w:t>
            </w:r>
          </w:p>
        </w:tc>
        <w:tc>
          <w:tcPr>
            <w:tcW w:w="1132" w:type="dxa"/>
            <w:tcBorders>
              <w:top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强制性</w:t>
            </w:r>
          </w:p>
        </w:tc>
        <w:tc>
          <w:tcPr>
            <w:tcW w:w="2296" w:type="dxa"/>
            <w:tcBorders>
              <w:top w:val="single" w:color="auto" w:sz="2" w:space="0"/>
            </w:tcBorders>
            <w:noWrap w:val="0"/>
            <w:vAlign w:val="center"/>
          </w:tcPr>
          <w:p>
            <w:pPr>
              <w:spacing w:line="240" w:lineRule="exact"/>
              <w:jc w:val="center"/>
              <w:rPr>
                <w:rFonts w:ascii="仿宋_GB2312" w:hAnsi="宋体" w:eastAsia="仿宋_GB2312"/>
                <w:sz w:val="24"/>
              </w:rPr>
            </w:pPr>
            <w:r>
              <w:rPr>
                <w:rFonts w:hint="eastAsia" w:ascii="仿宋_GB2312" w:hAnsi="宋体" w:eastAsia="仿宋_GB2312"/>
                <w:sz w:val="24"/>
              </w:rPr>
              <w:t>GB</w:t>
            </w:r>
            <w:r>
              <w:rPr>
                <w:rFonts w:ascii="仿宋_GB2312" w:hAnsi="宋体" w:eastAsia="仿宋_GB2312"/>
                <w:sz w:val="24"/>
              </w:rPr>
              <w:t xml:space="preserve"> </w:t>
            </w:r>
            <w:r>
              <w:rPr>
                <w:rFonts w:hint="eastAsia" w:ascii="仿宋_GB2312" w:hAnsi="宋体" w:eastAsia="仿宋_GB2312"/>
                <w:sz w:val="24"/>
              </w:rPr>
              <w:t>18581-2009</w:t>
            </w:r>
          </w:p>
        </w:tc>
        <w:tc>
          <w:tcPr>
            <w:tcW w:w="1012" w:type="dxa"/>
            <w:tcBorders>
              <w:top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trPr>
        <w:tc>
          <w:tcPr>
            <w:tcW w:w="717" w:type="dxa"/>
            <w:tcBorders>
              <w:top w:val="single" w:color="auto" w:sz="2" w:space="0"/>
            </w:tcBorders>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2</w:t>
            </w:r>
          </w:p>
        </w:tc>
        <w:tc>
          <w:tcPr>
            <w:tcW w:w="1525" w:type="dxa"/>
            <w:tcBorders>
              <w:top w:val="single" w:color="auto" w:sz="2" w:space="0"/>
            </w:tcBorders>
            <w:noWrap w:val="0"/>
            <w:vAlign w:val="center"/>
          </w:tcPr>
          <w:p>
            <w:pPr>
              <w:adjustRightInd w:val="0"/>
              <w:snapToGrid w:val="0"/>
              <w:ind w:left="-71" w:leftChars="-34" w:right="-69" w:rightChars="-33"/>
              <w:jc w:val="center"/>
              <w:rPr>
                <w:rFonts w:ascii="仿宋_GB2312" w:hAnsi="宋体" w:eastAsia="仿宋_GB2312"/>
                <w:sz w:val="24"/>
              </w:rPr>
            </w:pPr>
            <w:r>
              <w:rPr>
                <w:rFonts w:ascii="仿宋_GB2312" w:hAnsi="宋体" w:eastAsia="仿宋_GB2312"/>
                <w:sz w:val="24"/>
              </w:rPr>
              <w:t>苯含量</w:t>
            </w:r>
          </w:p>
        </w:tc>
        <w:tc>
          <w:tcPr>
            <w:tcW w:w="2545" w:type="dxa"/>
            <w:tcBorders>
              <w:top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GB</w:t>
            </w:r>
            <w:r>
              <w:rPr>
                <w:rFonts w:ascii="仿宋_GB2312" w:hAnsi="宋体" w:eastAsia="仿宋_GB2312"/>
                <w:sz w:val="24"/>
              </w:rPr>
              <w:t xml:space="preserve"> </w:t>
            </w:r>
            <w:r>
              <w:rPr>
                <w:rFonts w:hint="eastAsia" w:ascii="仿宋_GB2312" w:hAnsi="宋体" w:eastAsia="仿宋_GB2312"/>
                <w:sz w:val="24"/>
              </w:rPr>
              <w:t>18581-2009</w:t>
            </w:r>
          </w:p>
        </w:tc>
        <w:tc>
          <w:tcPr>
            <w:tcW w:w="1132" w:type="dxa"/>
            <w:tcBorders>
              <w:top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强制性</w:t>
            </w:r>
          </w:p>
        </w:tc>
        <w:tc>
          <w:tcPr>
            <w:tcW w:w="2296" w:type="dxa"/>
            <w:tcBorders>
              <w:top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GB</w:t>
            </w:r>
            <w:r>
              <w:rPr>
                <w:rFonts w:ascii="仿宋_GB2312" w:hAnsi="宋体" w:eastAsia="仿宋_GB2312"/>
                <w:sz w:val="24"/>
              </w:rPr>
              <w:t xml:space="preserve"> </w:t>
            </w:r>
            <w:r>
              <w:rPr>
                <w:rFonts w:hint="eastAsia" w:ascii="仿宋_GB2312" w:hAnsi="宋体" w:eastAsia="仿宋_GB2312"/>
                <w:sz w:val="24"/>
              </w:rPr>
              <w:t>18581-2009</w:t>
            </w:r>
          </w:p>
        </w:tc>
        <w:tc>
          <w:tcPr>
            <w:tcW w:w="1012" w:type="dxa"/>
            <w:tcBorders>
              <w:top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trPr>
        <w:tc>
          <w:tcPr>
            <w:tcW w:w="717" w:type="dxa"/>
            <w:tcBorders>
              <w:top w:val="single" w:color="auto" w:sz="2" w:space="0"/>
              <w:bottom w:val="single" w:color="auto" w:sz="2" w:space="0"/>
            </w:tcBorders>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3</w:t>
            </w:r>
          </w:p>
        </w:tc>
        <w:tc>
          <w:tcPr>
            <w:tcW w:w="1525" w:type="dxa"/>
            <w:tcBorders>
              <w:top w:val="single" w:color="auto" w:sz="2" w:space="0"/>
              <w:bottom w:val="single" w:color="auto" w:sz="2" w:space="0"/>
            </w:tcBorders>
            <w:noWrap w:val="0"/>
            <w:vAlign w:val="center"/>
          </w:tcPr>
          <w:p>
            <w:pPr>
              <w:adjustRightInd w:val="0"/>
              <w:snapToGrid w:val="0"/>
              <w:ind w:left="-71" w:leftChars="-34" w:right="-69" w:rightChars="-33"/>
              <w:jc w:val="center"/>
              <w:rPr>
                <w:rFonts w:ascii="仿宋_GB2312" w:hAnsi="宋体" w:eastAsia="仿宋_GB2312"/>
                <w:sz w:val="24"/>
              </w:rPr>
            </w:pPr>
            <w:r>
              <w:rPr>
                <w:rFonts w:ascii="仿宋_GB2312" w:hAnsi="宋体" w:eastAsia="仿宋_GB2312"/>
                <w:sz w:val="24"/>
              </w:rPr>
              <w:t>甲苯、乙苯、二甲苯含量总和</w:t>
            </w:r>
          </w:p>
        </w:tc>
        <w:tc>
          <w:tcPr>
            <w:tcW w:w="2545" w:type="dxa"/>
            <w:tcBorders>
              <w:top w:val="single" w:color="auto" w:sz="2" w:space="0"/>
              <w:bottom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GB</w:t>
            </w:r>
            <w:r>
              <w:rPr>
                <w:rFonts w:ascii="仿宋_GB2312" w:hAnsi="宋体" w:eastAsia="仿宋_GB2312"/>
                <w:sz w:val="24"/>
              </w:rPr>
              <w:t xml:space="preserve"> </w:t>
            </w:r>
            <w:r>
              <w:rPr>
                <w:rFonts w:hint="eastAsia" w:ascii="仿宋_GB2312" w:hAnsi="宋体" w:eastAsia="仿宋_GB2312"/>
                <w:sz w:val="24"/>
              </w:rPr>
              <w:t>18581-2009</w:t>
            </w:r>
          </w:p>
        </w:tc>
        <w:tc>
          <w:tcPr>
            <w:tcW w:w="1132" w:type="dxa"/>
            <w:tcBorders>
              <w:top w:val="single" w:color="auto" w:sz="2" w:space="0"/>
              <w:bottom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强制性</w:t>
            </w:r>
          </w:p>
        </w:tc>
        <w:tc>
          <w:tcPr>
            <w:tcW w:w="2296" w:type="dxa"/>
            <w:tcBorders>
              <w:top w:val="single" w:color="auto" w:sz="2" w:space="0"/>
              <w:bottom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GB</w:t>
            </w:r>
            <w:r>
              <w:rPr>
                <w:rFonts w:ascii="仿宋_GB2312" w:hAnsi="宋体" w:eastAsia="仿宋_GB2312"/>
                <w:sz w:val="24"/>
              </w:rPr>
              <w:t xml:space="preserve"> </w:t>
            </w:r>
            <w:r>
              <w:rPr>
                <w:rFonts w:hint="eastAsia" w:ascii="仿宋_GB2312" w:hAnsi="宋体" w:eastAsia="仿宋_GB2312"/>
                <w:sz w:val="24"/>
              </w:rPr>
              <w:t>18581-2009</w:t>
            </w:r>
          </w:p>
        </w:tc>
        <w:tc>
          <w:tcPr>
            <w:tcW w:w="1012" w:type="dxa"/>
            <w:tcBorders>
              <w:top w:val="single" w:color="auto" w:sz="2" w:space="0"/>
              <w:bottom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trPr>
        <w:tc>
          <w:tcPr>
            <w:tcW w:w="717" w:type="dxa"/>
            <w:tcBorders>
              <w:top w:val="single" w:color="auto" w:sz="2" w:space="0"/>
              <w:bottom w:val="single" w:color="auto" w:sz="2" w:space="0"/>
            </w:tcBorders>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4</w:t>
            </w:r>
          </w:p>
        </w:tc>
        <w:tc>
          <w:tcPr>
            <w:tcW w:w="1525" w:type="dxa"/>
            <w:tcBorders>
              <w:top w:val="single" w:color="auto" w:sz="2" w:space="0"/>
              <w:bottom w:val="single" w:color="auto" w:sz="2" w:space="0"/>
            </w:tcBorders>
            <w:noWrap w:val="0"/>
            <w:vAlign w:val="center"/>
          </w:tcPr>
          <w:p>
            <w:pPr>
              <w:adjustRightInd w:val="0"/>
              <w:snapToGrid w:val="0"/>
              <w:ind w:left="-71" w:leftChars="-34" w:right="-69" w:rightChars="-33"/>
              <w:jc w:val="center"/>
              <w:rPr>
                <w:rFonts w:ascii="仿宋_GB2312" w:hAnsi="宋体" w:eastAsia="仿宋_GB2312"/>
                <w:sz w:val="24"/>
              </w:rPr>
            </w:pPr>
            <w:r>
              <w:rPr>
                <w:rFonts w:hint="eastAsia" w:ascii="仿宋_GB2312" w:hAnsi="宋体" w:eastAsia="仿宋_GB2312"/>
                <w:sz w:val="24"/>
              </w:rPr>
              <w:t>甲醇（限硝基涂料）</w:t>
            </w:r>
          </w:p>
        </w:tc>
        <w:tc>
          <w:tcPr>
            <w:tcW w:w="2545" w:type="dxa"/>
            <w:tcBorders>
              <w:top w:val="single" w:color="auto" w:sz="2" w:space="0"/>
              <w:bottom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GB</w:t>
            </w:r>
            <w:r>
              <w:rPr>
                <w:rFonts w:ascii="仿宋_GB2312" w:hAnsi="宋体" w:eastAsia="仿宋_GB2312"/>
                <w:sz w:val="24"/>
              </w:rPr>
              <w:t xml:space="preserve"> </w:t>
            </w:r>
            <w:r>
              <w:rPr>
                <w:rFonts w:hint="eastAsia" w:ascii="仿宋_GB2312" w:hAnsi="宋体" w:eastAsia="仿宋_GB2312"/>
                <w:sz w:val="24"/>
              </w:rPr>
              <w:t>18581-2009</w:t>
            </w:r>
          </w:p>
        </w:tc>
        <w:tc>
          <w:tcPr>
            <w:tcW w:w="1132" w:type="dxa"/>
            <w:tcBorders>
              <w:top w:val="single" w:color="auto" w:sz="2" w:space="0"/>
              <w:bottom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强制性</w:t>
            </w:r>
          </w:p>
        </w:tc>
        <w:tc>
          <w:tcPr>
            <w:tcW w:w="2296" w:type="dxa"/>
            <w:tcBorders>
              <w:top w:val="single" w:color="auto" w:sz="2" w:space="0"/>
              <w:bottom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GB</w:t>
            </w:r>
            <w:r>
              <w:rPr>
                <w:rFonts w:ascii="仿宋_GB2312" w:hAnsi="宋体" w:eastAsia="仿宋_GB2312"/>
                <w:sz w:val="24"/>
              </w:rPr>
              <w:t xml:space="preserve"> </w:t>
            </w:r>
            <w:r>
              <w:rPr>
                <w:rFonts w:hint="eastAsia" w:ascii="仿宋_GB2312" w:hAnsi="宋体" w:eastAsia="仿宋_GB2312"/>
                <w:sz w:val="24"/>
              </w:rPr>
              <w:t>18581-2009</w:t>
            </w:r>
          </w:p>
        </w:tc>
        <w:tc>
          <w:tcPr>
            <w:tcW w:w="1012" w:type="dxa"/>
            <w:tcBorders>
              <w:top w:val="single" w:color="auto" w:sz="2" w:space="0"/>
              <w:bottom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trPr>
        <w:tc>
          <w:tcPr>
            <w:tcW w:w="717" w:type="dxa"/>
            <w:tcBorders>
              <w:top w:val="single" w:color="auto" w:sz="2" w:space="0"/>
              <w:bottom w:val="single" w:color="auto" w:sz="2" w:space="0"/>
            </w:tcBorders>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5</w:t>
            </w:r>
          </w:p>
        </w:tc>
        <w:tc>
          <w:tcPr>
            <w:tcW w:w="1525" w:type="dxa"/>
            <w:tcBorders>
              <w:top w:val="single" w:color="auto" w:sz="2" w:space="0"/>
              <w:bottom w:val="single" w:color="auto" w:sz="2" w:space="0"/>
            </w:tcBorders>
            <w:noWrap w:val="0"/>
            <w:vAlign w:val="center"/>
          </w:tcPr>
          <w:p>
            <w:pPr>
              <w:adjustRightInd w:val="0"/>
              <w:snapToGrid w:val="0"/>
              <w:ind w:left="-71" w:leftChars="-34" w:right="-69" w:rightChars="-33"/>
              <w:jc w:val="center"/>
              <w:rPr>
                <w:rFonts w:ascii="仿宋_GB2312" w:hAnsi="宋体" w:eastAsia="仿宋_GB2312"/>
                <w:sz w:val="24"/>
              </w:rPr>
            </w:pPr>
            <w:r>
              <w:rPr>
                <w:rFonts w:ascii="仿宋_GB2312" w:hAnsi="宋体" w:eastAsia="仿宋_GB2312"/>
                <w:sz w:val="24"/>
              </w:rPr>
              <w:t>游离二异氰酸酯(TDI、HDI)含量总和</w:t>
            </w:r>
            <w:r>
              <w:rPr>
                <w:rFonts w:hint="eastAsia" w:ascii="仿宋_GB2312" w:hAnsi="宋体" w:eastAsia="仿宋_GB2312"/>
                <w:sz w:val="24"/>
              </w:rPr>
              <w:t>（限聚氨酯涂料）</w:t>
            </w:r>
          </w:p>
        </w:tc>
        <w:tc>
          <w:tcPr>
            <w:tcW w:w="2545" w:type="dxa"/>
            <w:tcBorders>
              <w:top w:val="single" w:color="auto" w:sz="2" w:space="0"/>
              <w:bottom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G</w:t>
            </w:r>
            <w:r>
              <w:rPr>
                <w:rFonts w:ascii="仿宋_GB2312" w:hAnsi="宋体" w:eastAsia="仿宋_GB2312"/>
                <w:sz w:val="24"/>
              </w:rPr>
              <w:t xml:space="preserve">B </w:t>
            </w:r>
            <w:r>
              <w:rPr>
                <w:rFonts w:hint="eastAsia" w:ascii="仿宋_GB2312" w:hAnsi="宋体" w:eastAsia="仿宋_GB2312"/>
                <w:sz w:val="24"/>
              </w:rPr>
              <w:t>18581-2009</w:t>
            </w:r>
          </w:p>
        </w:tc>
        <w:tc>
          <w:tcPr>
            <w:tcW w:w="1132" w:type="dxa"/>
            <w:tcBorders>
              <w:top w:val="single" w:color="auto" w:sz="2" w:space="0"/>
              <w:bottom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强制性</w:t>
            </w:r>
          </w:p>
        </w:tc>
        <w:tc>
          <w:tcPr>
            <w:tcW w:w="2296" w:type="dxa"/>
            <w:tcBorders>
              <w:top w:val="single" w:color="auto" w:sz="2" w:space="0"/>
              <w:bottom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GB/T 18446-2009</w:t>
            </w:r>
          </w:p>
        </w:tc>
        <w:tc>
          <w:tcPr>
            <w:tcW w:w="1012" w:type="dxa"/>
            <w:tcBorders>
              <w:top w:val="single" w:color="auto" w:sz="2" w:space="0"/>
              <w:bottom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trPr>
        <w:tc>
          <w:tcPr>
            <w:tcW w:w="717" w:type="dxa"/>
            <w:tcBorders>
              <w:top w:val="single" w:color="auto" w:sz="2" w:space="0"/>
              <w:bottom w:val="single" w:color="auto" w:sz="2" w:space="0"/>
            </w:tcBorders>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6</w:t>
            </w:r>
          </w:p>
        </w:tc>
        <w:tc>
          <w:tcPr>
            <w:tcW w:w="1525" w:type="dxa"/>
            <w:tcBorders>
              <w:top w:val="single" w:color="auto" w:sz="2" w:space="0"/>
              <w:bottom w:val="single" w:color="auto" w:sz="2" w:space="0"/>
            </w:tcBorders>
            <w:noWrap w:val="0"/>
            <w:vAlign w:val="center"/>
          </w:tcPr>
          <w:p>
            <w:pPr>
              <w:adjustRightInd w:val="0"/>
              <w:snapToGrid w:val="0"/>
              <w:ind w:left="-71" w:leftChars="-34" w:right="-69" w:rightChars="-33"/>
              <w:jc w:val="center"/>
              <w:rPr>
                <w:rFonts w:ascii="仿宋_GB2312" w:hAnsi="宋体" w:eastAsia="仿宋_GB2312"/>
                <w:sz w:val="24"/>
              </w:rPr>
            </w:pPr>
            <w:r>
              <w:rPr>
                <w:rFonts w:ascii="仿宋_GB2312" w:hAnsi="宋体" w:eastAsia="仿宋_GB2312"/>
                <w:sz w:val="24"/>
              </w:rPr>
              <w:t>卤代烃含量</w:t>
            </w:r>
          </w:p>
        </w:tc>
        <w:tc>
          <w:tcPr>
            <w:tcW w:w="2545" w:type="dxa"/>
            <w:tcBorders>
              <w:top w:val="single" w:color="auto" w:sz="2" w:space="0"/>
              <w:bottom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GB</w:t>
            </w:r>
            <w:r>
              <w:rPr>
                <w:rFonts w:ascii="仿宋_GB2312" w:hAnsi="宋体" w:eastAsia="仿宋_GB2312"/>
                <w:sz w:val="24"/>
              </w:rPr>
              <w:t xml:space="preserve"> </w:t>
            </w:r>
            <w:r>
              <w:rPr>
                <w:rFonts w:hint="eastAsia" w:ascii="仿宋_GB2312" w:hAnsi="宋体" w:eastAsia="仿宋_GB2312"/>
                <w:sz w:val="24"/>
              </w:rPr>
              <w:t>18581-2009</w:t>
            </w:r>
          </w:p>
        </w:tc>
        <w:tc>
          <w:tcPr>
            <w:tcW w:w="1132" w:type="dxa"/>
            <w:tcBorders>
              <w:top w:val="single" w:color="auto" w:sz="2" w:space="0"/>
              <w:bottom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强制性</w:t>
            </w:r>
          </w:p>
        </w:tc>
        <w:tc>
          <w:tcPr>
            <w:tcW w:w="2296" w:type="dxa"/>
            <w:tcBorders>
              <w:top w:val="single" w:color="auto" w:sz="2" w:space="0"/>
              <w:bottom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GB</w:t>
            </w:r>
            <w:r>
              <w:rPr>
                <w:rFonts w:ascii="仿宋_GB2312" w:hAnsi="宋体" w:eastAsia="仿宋_GB2312"/>
                <w:sz w:val="24"/>
              </w:rPr>
              <w:t xml:space="preserve"> </w:t>
            </w:r>
            <w:r>
              <w:rPr>
                <w:rFonts w:hint="eastAsia" w:ascii="仿宋_GB2312" w:hAnsi="宋体" w:eastAsia="仿宋_GB2312"/>
                <w:sz w:val="24"/>
              </w:rPr>
              <w:t>18581-2009</w:t>
            </w:r>
          </w:p>
        </w:tc>
        <w:tc>
          <w:tcPr>
            <w:tcW w:w="1012" w:type="dxa"/>
            <w:tcBorders>
              <w:top w:val="single" w:color="auto" w:sz="2" w:space="0"/>
              <w:bottom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trPr>
        <w:tc>
          <w:tcPr>
            <w:tcW w:w="717" w:type="dxa"/>
            <w:tcBorders>
              <w:top w:val="single" w:color="auto" w:sz="2" w:space="0"/>
              <w:bottom w:val="single" w:color="auto" w:sz="2" w:space="0"/>
            </w:tcBorders>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7</w:t>
            </w:r>
          </w:p>
        </w:tc>
        <w:tc>
          <w:tcPr>
            <w:tcW w:w="1525" w:type="dxa"/>
            <w:tcBorders>
              <w:top w:val="single" w:color="auto" w:sz="2" w:space="0"/>
              <w:bottom w:val="single" w:color="auto" w:sz="2" w:space="0"/>
            </w:tcBorders>
            <w:noWrap w:val="0"/>
            <w:vAlign w:val="center"/>
          </w:tcPr>
          <w:p>
            <w:pPr>
              <w:adjustRightInd w:val="0"/>
              <w:snapToGrid w:val="0"/>
              <w:ind w:left="-71" w:leftChars="-34" w:right="-69" w:rightChars="-33"/>
              <w:jc w:val="center"/>
              <w:rPr>
                <w:rFonts w:ascii="仿宋_GB2312" w:hAnsi="宋体" w:eastAsia="仿宋_GB2312"/>
                <w:sz w:val="24"/>
              </w:rPr>
            </w:pPr>
            <w:r>
              <w:rPr>
                <w:rFonts w:hint="eastAsia" w:ascii="仿宋_GB2312" w:hAnsi="宋体" w:eastAsia="仿宋_GB2312"/>
                <w:sz w:val="24"/>
              </w:rPr>
              <w:t>可溶性重金属（铅、镉、铬、汞）</w:t>
            </w:r>
            <w:r>
              <w:rPr>
                <w:rFonts w:ascii="仿宋_GB2312" w:hAnsi="宋体" w:eastAsia="仿宋_GB2312"/>
                <w:sz w:val="24"/>
              </w:rPr>
              <w:t>（限色漆）</w:t>
            </w:r>
          </w:p>
        </w:tc>
        <w:tc>
          <w:tcPr>
            <w:tcW w:w="2545" w:type="dxa"/>
            <w:tcBorders>
              <w:top w:val="single" w:color="auto" w:sz="2" w:space="0"/>
              <w:bottom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GB</w:t>
            </w:r>
            <w:r>
              <w:rPr>
                <w:rFonts w:ascii="仿宋_GB2312" w:hAnsi="宋体" w:eastAsia="仿宋_GB2312"/>
                <w:sz w:val="24"/>
              </w:rPr>
              <w:t xml:space="preserve"> </w:t>
            </w:r>
            <w:r>
              <w:rPr>
                <w:rFonts w:hint="eastAsia" w:ascii="仿宋_GB2312" w:hAnsi="宋体" w:eastAsia="仿宋_GB2312"/>
                <w:sz w:val="24"/>
              </w:rPr>
              <w:t>18581-2009</w:t>
            </w:r>
          </w:p>
        </w:tc>
        <w:tc>
          <w:tcPr>
            <w:tcW w:w="1132" w:type="dxa"/>
            <w:tcBorders>
              <w:top w:val="single" w:color="auto" w:sz="2" w:space="0"/>
              <w:bottom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强制性</w:t>
            </w:r>
          </w:p>
        </w:tc>
        <w:tc>
          <w:tcPr>
            <w:tcW w:w="2296" w:type="dxa"/>
            <w:tcBorders>
              <w:top w:val="single" w:color="auto" w:sz="2" w:space="0"/>
              <w:bottom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GB</w:t>
            </w:r>
            <w:r>
              <w:rPr>
                <w:rFonts w:ascii="仿宋_GB2312" w:hAnsi="宋体" w:eastAsia="仿宋_GB2312"/>
                <w:sz w:val="24"/>
              </w:rPr>
              <w:t xml:space="preserve"> </w:t>
            </w:r>
            <w:r>
              <w:rPr>
                <w:rFonts w:hint="eastAsia" w:ascii="仿宋_GB2312" w:hAnsi="宋体" w:eastAsia="仿宋_GB2312"/>
                <w:sz w:val="24"/>
              </w:rPr>
              <w:t>18582-2008</w:t>
            </w:r>
          </w:p>
        </w:tc>
        <w:tc>
          <w:tcPr>
            <w:tcW w:w="1012" w:type="dxa"/>
            <w:tcBorders>
              <w:top w:val="single" w:color="auto" w:sz="2" w:space="0"/>
              <w:bottom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原样</w:t>
            </w:r>
          </w:p>
        </w:tc>
      </w:tr>
    </w:tbl>
    <w:p>
      <w:pPr>
        <w:pStyle w:val="5"/>
      </w:pPr>
      <w:r>
        <w:t>6.1.6</w:t>
      </w:r>
      <w:r>
        <w:rPr>
          <w:rFonts w:hint="eastAsia"/>
        </w:rPr>
        <w:t>水性建筑防水涂料</w:t>
      </w:r>
    </w:p>
    <w:tbl>
      <w:tblPr>
        <w:tblStyle w:val="7"/>
        <w:tblW w:w="922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7"/>
        <w:gridCol w:w="1525"/>
        <w:gridCol w:w="2545"/>
        <w:gridCol w:w="1132"/>
        <w:gridCol w:w="2296"/>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tblHeader/>
        </w:trPr>
        <w:tc>
          <w:tcPr>
            <w:tcW w:w="717" w:type="dxa"/>
            <w:noWrap w:val="0"/>
            <w:vAlign w:val="center"/>
          </w:tcPr>
          <w:p>
            <w:pPr>
              <w:widowControl/>
              <w:snapToGrid w:val="0"/>
              <w:jc w:val="center"/>
              <w:rPr>
                <w:rFonts w:ascii="黑体" w:hAnsi="黑体" w:eastAsia="黑体"/>
                <w:bCs/>
                <w:sz w:val="24"/>
              </w:rPr>
            </w:pPr>
            <w:r>
              <w:rPr>
                <w:rFonts w:hint="eastAsia" w:ascii="黑体" w:hAnsi="黑体" w:eastAsia="黑体"/>
                <w:bCs/>
                <w:sz w:val="24"/>
              </w:rPr>
              <w:t>序号</w:t>
            </w:r>
          </w:p>
        </w:tc>
        <w:tc>
          <w:tcPr>
            <w:tcW w:w="1525" w:type="dxa"/>
            <w:noWrap w:val="0"/>
            <w:vAlign w:val="center"/>
          </w:tcPr>
          <w:p>
            <w:pPr>
              <w:widowControl/>
              <w:snapToGrid w:val="0"/>
              <w:jc w:val="center"/>
              <w:rPr>
                <w:rFonts w:ascii="黑体" w:hAnsi="黑体" w:eastAsia="黑体"/>
                <w:bCs/>
                <w:sz w:val="24"/>
              </w:rPr>
            </w:pPr>
            <w:r>
              <w:rPr>
                <w:rFonts w:hint="eastAsia" w:ascii="黑体" w:hAnsi="黑体" w:eastAsia="黑体"/>
                <w:bCs/>
                <w:sz w:val="24"/>
              </w:rPr>
              <w:t>检验项目</w:t>
            </w:r>
          </w:p>
        </w:tc>
        <w:tc>
          <w:tcPr>
            <w:tcW w:w="2545" w:type="dxa"/>
            <w:noWrap w:val="0"/>
            <w:vAlign w:val="center"/>
          </w:tcPr>
          <w:p>
            <w:pPr>
              <w:widowControl/>
              <w:snapToGrid w:val="0"/>
              <w:jc w:val="center"/>
              <w:rPr>
                <w:rFonts w:ascii="黑体" w:hAnsi="黑体" w:eastAsia="黑体"/>
                <w:bCs/>
                <w:sz w:val="24"/>
              </w:rPr>
            </w:pPr>
            <w:r>
              <w:rPr>
                <w:rFonts w:hint="eastAsia" w:ascii="黑体" w:hAnsi="黑体" w:eastAsia="黑体"/>
                <w:bCs/>
                <w:sz w:val="24"/>
              </w:rPr>
              <w:t>检测依据</w:t>
            </w:r>
          </w:p>
        </w:tc>
        <w:tc>
          <w:tcPr>
            <w:tcW w:w="1132" w:type="dxa"/>
            <w:noWrap w:val="0"/>
            <w:vAlign w:val="center"/>
          </w:tcPr>
          <w:p>
            <w:pPr>
              <w:widowControl/>
              <w:snapToGrid w:val="0"/>
              <w:jc w:val="center"/>
              <w:rPr>
                <w:rFonts w:ascii="黑体" w:hAnsi="黑体" w:eastAsia="黑体"/>
                <w:bCs/>
                <w:sz w:val="24"/>
              </w:rPr>
            </w:pPr>
            <w:r>
              <w:rPr>
                <w:rFonts w:hint="eastAsia" w:ascii="黑体" w:hAnsi="黑体" w:eastAsia="黑体"/>
                <w:bCs/>
                <w:sz w:val="24"/>
              </w:rPr>
              <w:t>项目性质</w:t>
            </w:r>
          </w:p>
        </w:tc>
        <w:tc>
          <w:tcPr>
            <w:tcW w:w="2296" w:type="dxa"/>
            <w:noWrap w:val="0"/>
            <w:vAlign w:val="center"/>
          </w:tcPr>
          <w:p>
            <w:pPr>
              <w:widowControl/>
              <w:snapToGrid w:val="0"/>
              <w:jc w:val="center"/>
              <w:rPr>
                <w:rFonts w:ascii="黑体" w:hAnsi="黑体" w:eastAsia="黑体"/>
                <w:bCs/>
                <w:sz w:val="24"/>
              </w:rPr>
            </w:pPr>
            <w:r>
              <w:rPr>
                <w:rFonts w:hint="eastAsia" w:ascii="黑体" w:hAnsi="黑体" w:eastAsia="黑体"/>
                <w:bCs/>
                <w:sz w:val="24"/>
              </w:rPr>
              <w:t>检测方法</w:t>
            </w:r>
          </w:p>
        </w:tc>
        <w:tc>
          <w:tcPr>
            <w:tcW w:w="1012" w:type="dxa"/>
            <w:noWrap w:val="0"/>
            <w:vAlign w:val="center"/>
          </w:tcPr>
          <w:p>
            <w:pPr>
              <w:snapToGrid w:val="0"/>
              <w:jc w:val="center"/>
              <w:rPr>
                <w:rFonts w:ascii="黑体" w:hAnsi="黑体" w:eastAsia="黑体"/>
                <w:sz w:val="24"/>
              </w:rPr>
            </w:pPr>
            <w:r>
              <w:rPr>
                <w:rFonts w:hint="eastAsia" w:ascii="黑体" w:hAnsi="黑体" w:eastAsia="黑体"/>
                <w:sz w:val="24"/>
              </w:rPr>
              <w:t>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trPr>
        <w:tc>
          <w:tcPr>
            <w:tcW w:w="717" w:type="dxa"/>
            <w:tcBorders>
              <w:top w:val="single" w:color="auto" w:sz="2" w:space="0"/>
            </w:tcBorders>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1</w:t>
            </w:r>
          </w:p>
        </w:tc>
        <w:tc>
          <w:tcPr>
            <w:tcW w:w="1525" w:type="dxa"/>
            <w:tcBorders>
              <w:top w:val="single" w:color="auto" w:sz="2" w:space="0"/>
            </w:tcBorders>
            <w:noWrap w:val="0"/>
            <w:vAlign w:val="center"/>
          </w:tcPr>
          <w:p>
            <w:pPr>
              <w:pStyle w:val="6"/>
              <w:snapToGrid w:val="0"/>
              <w:spacing w:before="160" w:beforeLines="50" w:after="160" w:afterLines="50" w:line="240" w:lineRule="exact"/>
              <w:jc w:val="center"/>
              <w:rPr>
                <w:rFonts w:ascii="仿宋_GB2312" w:hAnsi="宋体" w:eastAsia="仿宋_GB2312"/>
                <w:sz w:val="24"/>
                <w:szCs w:val="24"/>
              </w:rPr>
            </w:pPr>
            <w:r>
              <w:rPr>
                <w:rFonts w:hint="eastAsia" w:ascii="仿宋_GB2312" w:hAnsi="宋体" w:eastAsia="仿宋_GB2312"/>
                <w:sz w:val="24"/>
                <w:szCs w:val="24"/>
              </w:rPr>
              <w:t>挥发性有机化合物(VOC)</w:t>
            </w:r>
          </w:p>
        </w:tc>
        <w:tc>
          <w:tcPr>
            <w:tcW w:w="2545" w:type="dxa"/>
            <w:tcBorders>
              <w:top w:val="single" w:color="auto" w:sz="2" w:space="0"/>
            </w:tcBorders>
            <w:noWrap w:val="0"/>
            <w:vAlign w:val="center"/>
          </w:tcPr>
          <w:p>
            <w:pPr>
              <w:spacing w:line="240" w:lineRule="exact"/>
              <w:jc w:val="center"/>
              <w:rPr>
                <w:rFonts w:ascii="仿宋_GB2312" w:hAnsi="宋体" w:eastAsia="仿宋_GB2312"/>
                <w:sz w:val="24"/>
              </w:rPr>
            </w:pPr>
            <w:r>
              <w:rPr>
                <w:rFonts w:hint="eastAsia" w:ascii="仿宋_GB2312" w:hAnsi="宋体" w:eastAsia="仿宋_GB2312"/>
                <w:sz w:val="24"/>
              </w:rPr>
              <w:t>JC 1066-2008</w:t>
            </w:r>
          </w:p>
        </w:tc>
        <w:tc>
          <w:tcPr>
            <w:tcW w:w="1132" w:type="dxa"/>
            <w:tcBorders>
              <w:top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强制性</w:t>
            </w:r>
          </w:p>
        </w:tc>
        <w:tc>
          <w:tcPr>
            <w:tcW w:w="2296" w:type="dxa"/>
            <w:tcBorders>
              <w:top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JC 1066-2008</w:t>
            </w:r>
          </w:p>
        </w:tc>
        <w:tc>
          <w:tcPr>
            <w:tcW w:w="1012" w:type="dxa"/>
            <w:tcBorders>
              <w:top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trPr>
        <w:tc>
          <w:tcPr>
            <w:tcW w:w="717" w:type="dxa"/>
            <w:tcBorders>
              <w:top w:val="single" w:color="auto" w:sz="2" w:space="0"/>
            </w:tcBorders>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2</w:t>
            </w:r>
          </w:p>
        </w:tc>
        <w:tc>
          <w:tcPr>
            <w:tcW w:w="1525" w:type="dxa"/>
            <w:tcBorders>
              <w:top w:val="single" w:color="auto" w:sz="2" w:space="0"/>
            </w:tcBorders>
            <w:noWrap w:val="0"/>
            <w:vAlign w:val="center"/>
          </w:tcPr>
          <w:p>
            <w:pPr>
              <w:pStyle w:val="6"/>
              <w:snapToGrid w:val="0"/>
              <w:spacing w:before="160" w:beforeLines="50" w:after="160" w:afterLines="50" w:line="240" w:lineRule="exact"/>
              <w:jc w:val="center"/>
              <w:rPr>
                <w:rFonts w:ascii="仿宋_GB2312" w:hAnsi="宋体" w:eastAsia="仿宋_GB2312"/>
                <w:sz w:val="24"/>
                <w:szCs w:val="24"/>
              </w:rPr>
            </w:pPr>
            <w:r>
              <w:rPr>
                <w:rFonts w:hint="eastAsia" w:ascii="仿宋_GB2312" w:hAnsi="宋体" w:eastAsia="仿宋_GB2312"/>
                <w:sz w:val="24"/>
                <w:szCs w:val="24"/>
              </w:rPr>
              <w:t>游离甲醛</w:t>
            </w:r>
          </w:p>
        </w:tc>
        <w:tc>
          <w:tcPr>
            <w:tcW w:w="2545" w:type="dxa"/>
            <w:tcBorders>
              <w:top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JC 1066-2008</w:t>
            </w:r>
          </w:p>
        </w:tc>
        <w:tc>
          <w:tcPr>
            <w:tcW w:w="1132" w:type="dxa"/>
            <w:tcBorders>
              <w:top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强制性</w:t>
            </w:r>
          </w:p>
        </w:tc>
        <w:tc>
          <w:tcPr>
            <w:tcW w:w="2296" w:type="dxa"/>
            <w:tcBorders>
              <w:top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GB 18582-2008</w:t>
            </w:r>
          </w:p>
        </w:tc>
        <w:tc>
          <w:tcPr>
            <w:tcW w:w="1012" w:type="dxa"/>
            <w:tcBorders>
              <w:top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trPr>
        <w:tc>
          <w:tcPr>
            <w:tcW w:w="717" w:type="dxa"/>
            <w:tcBorders>
              <w:top w:val="single" w:color="auto" w:sz="2" w:space="0"/>
            </w:tcBorders>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3</w:t>
            </w:r>
          </w:p>
        </w:tc>
        <w:tc>
          <w:tcPr>
            <w:tcW w:w="1525" w:type="dxa"/>
            <w:tcBorders>
              <w:top w:val="single" w:color="auto" w:sz="2" w:space="0"/>
            </w:tcBorders>
            <w:noWrap w:val="0"/>
            <w:vAlign w:val="center"/>
          </w:tcPr>
          <w:p>
            <w:pPr>
              <w:pStyle w:val="6"/>
              <w:snapToGrid w:val="0"/>
              <w:spacing w:before="160" w:beforeLines="50" w:after="160" w:afterLines="50" w:line="240" w:lineRule="exact"/>
              <w:jc w:val="center"/>
              <w:rPr>
                <w:rFonts w:ascii="仿宋_GB2312" w:hAnsi="宋体" w:eastAsia="仿宋_GB2312"/>
                <w:sz w:val="24"/>
                <w:szCs w:val="24"/>
              </w:rPr>
            </w:pPr>
            <w:r>
              <w:rPr>
                <w:rFonts w:hint="eastAsia" w:ascii="仿宋_GB2312" w:hAnsi="宋体" w:eastAsia="仿宋_GB2312"/>
                <w:sz w:val="24"/>
                <w:szCs w:val="24"/>
              </w:rPr>
              <w:t>苯、甲苯、乙苯和二甲苯总和</w:t>
            </w:r>
          </w:p>
        </w:tc>
        <w:tc>
          <w:tcPr>
            <w:tcW w:w="2545" w:type="dxa"/>
            <w:tcBorders>
              <w:top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JC 1066-2008</w:t>
            </w:r>
          </w:p>
        </w:tc>
        <w:tc>
          <w:tcPr>
            <w:tcW w:w="1132" w:type="dxa"/>
            <w:tcBorders>
              <w:top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强制性</w:t>
            </w:r>
          </w:p>
        </w:tc>
        <w:tc>
          <w:tcPr>
            <w:tcW w:w="2296" w:type="dxa"/>
            <w:tcBorders>
              <w:top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JC 1066-2008</w:t>
            </w:r>
          </w:p>
        </w:tc>
        <w:tc>
          <w:tcPr>
            <w:tcW w:w="1012" w:type="dxa"/>
            <w:tcBorders>
              <w:top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trPr>
        <w:tc>
          <w:tcPr>
            <w:tcW w:w="717" w:type="dxa"/>
            <w:tcBorders>
              <w:top w:val="single" w:color="auto" w:sz="2" w:space="0"/>
              <w:bottom w:val="single" w:color="auto" w:sz="2" w:space="0"/>
            </w:tcBorders>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4</w:t>
            </w:r>
          </w:p>
        </w:tc>
        <w:tc>
          <w:tcPr>
            <w:tcW w:w="1525" w:type="dxa"/>
            <w:tcBorders>
              <w:top w:val="single" w:color="auto" w:sz="2" w:space="0"/>
              <w:bottom w:val="single" w:color="auto" w:sz="2" w:space="0"/>
            </w:tcBorders>
            <w:noWrap w:val="0"/>
            <w:vAlign w:val="center"/>
          </w:tcPr>
          <w:p>
            <w:pPr>
              <w:pStyle w:val="6"/>
              <w:snapToGrid w:val="0"/>
              <w:spacing w:before="160" w:beforeLines="50" w:after="160" w:afterLines="50" w:line="240" w:lineRule="exact"/>
              <w:jc w:val="center"/>
              <w:rPr>
                <w:rFonts w:ascii="仿宋_GB2312" w:hAnsi="宋体" w:eastAsia="仿宋_GB2312"/>
                <w:sz w:val="24"/>
                <w:szCs w:val="24"/>
              </w:rPr>
            </w:pPr>
            <w:r>
              <w:rPr>
                <w:rFonts w:hint="eastAsia" w:ascii="仿宋_GB2312" w:hAnsi="宋体" w:eastAsia="仿宋_GB2312"/>
                <w:sz w:val="24"/>
                <w:szCs w:val="24"/>
              </w:rPr>
              <w:t>氨</w:t>
            </w:r>
          </w:p>
        </w:tc>
        <w:tc>
          <w:tcPr>
            <w:tcW w:w="2545" w:type="dxa"/>
            <w:tcBorders>
              <w:top w:val="single" w:color="auto" w:sz="2" w:space="0"/>
              <w:bottom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JC 1066-2008</w:t>
            </w:r>
          </w:p>
        </w:tc>
        <w:tc>
          <w:tcPr>
            <w:tcW w:w="1132" w:type="dxa"/>
            <w:tcBorders>
              <w:top w:val="single" w:color="auto" w:sz="2" w:space="0"/>
              <w:bottom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强制性</w:t>
            </w:r>
          </w:p>
        </w:tc>
        <w:tc>
          <w:tcPr>
            <w:tcW w:w="2296" w:type="dxa"/>
            <w:tcBorders>
              <w:top w:val="single" w:color="auto" w:sz="2" w:space="0"/>
              <w:bottom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JC 1066-2008</w:t>
            </w:r>
          </w:p>
        </w:tc>
        <w:tc>
          <w:tcPr>
            <w:tcW w:w="1012" w:type="dxa"/>
            <w:tcBorders>
              <w:top w:val="single" w:color="auto" w:sz="2" w:space="0"/>
              <w:bottom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trPr>
        <w:tc>
          <w:tcPr>
            <w:tcW w:w="717" w:type="dxa"/>
            <w:tcBorders>
              <w:top w:val="single" w:color="auto" w:sz="2" w:space="0"/>
              <w:bottom w:val="single" w:color="auto" w:sz="2" w:space="0"/>
            </w:tcBorders>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5</w:t>
            </w:r>
          </w:p>
        </w:tc>
        <w:tc>
          <w:tcPr>
            <w:tcW w:w="1525" w:type="dxa"/>
            <w:tcBorders>
              <w:top w:val="single" w:color="auto" w:sz="2" w:space="0"/>
              <w:bottom w:val="single" w:color="auto" w:sz="2" w:space="0"/>
            </w:tcBorders>
            <w:noWrap w:val="0"/>
            <w:vAlign w:val="center"/>
          </w:tcPr>
          <w:p>
            <w:pPr>
              <w:pStyle w:val="6"/>
              <w:snapToGrid w:val="0"/>
              <w:spacing w:before="160" w:beforeLines="50" w:after="160" w:afterLines="50" w:line="240" w:lineRule="exact"/>
              <w:jc w:val="center"/>
              <w:rPr>
                <w:rFonts w:ascii="仿宋_GB2312" w:hAnsi="宋体" w:eastAsia="仿宋_GB2312"/>
                <w:sz w:val="24"/>
                <w:szCs w:val="24"/>
              </w:rPr>
            </w:pPr>
            <w:r>
              <w:rPr>
                <w:rFonts w:hint="eastAsia" w:ascii="仿宋_GB2312" w:hAnsi="宋体" w:eastAsia="仿宋_GB2312"/>
                <w:sz w:val="24"/>
                <w:szCs w:val="24"/>
              </w:rPr>
              <w:t>可溶性重金属（铅、镉、铬、汞）（无色、白色、黑色漆不测）</w:t>
            </w:r>
          </w:p>
        </w:tc>
        <w:tc>
          <w:tcPr>
            <w:tcW w:w="2545" w:type="dxa"/>
            <w:tcBorders>
              <w:top w:val="single" w:color="auto" w:sz="2" w:space="0"/>
              <w:bottom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JC 1066-2008</w:t>
            </w:r>
          </w:p>
        </w:tc>
        <w:tc>
          <w:tcPr>
            <w:tcW w:w="1132" w:type="dxa"/>
            <w:tcBorders>
              <w:top w:val="single" w:color="auto" w:sz="2" w:space="0"/>
              <w:bottom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强制性</w:t>
            </w:r>
          </w:p>
        </w:tc>
        <w:tc>
          <w:tcPr>
            <w:tcW w:w="2296" w:type="dxa"/>
            <w:tcBorders>
              <w:top w:val="single" w:color="auto" w:sz="2" w:space="0"/>
              <w:bottom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JC 1066-2008</w:t>
            </w:r>
          </w:p>
        </w:tc>
        <w:tc>
          <w:tcPr>
            <w:tcW w:w="1012" w:type="dxa"/>
            <w:tcBorders>
              <w:top w:val="single" w:color="auto" w:sz="2" w:space="0"/>
              <w:bottom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原样</w:t>
            </w:r>
          </w:p>
        </w:tc>
      </w:tr>
    </w:tbl>
    <w:p>
      <w:pPr>
        <w:pStyle w:val="5"/>
      </w:pPr>
      <w:r>
        <w:t>6.1.7</w:t>
      </w:r>
      <w:r>
        <w:rPr>
          <w:rFonts w:hint="eastAsia"/>
        </w:rPr>
        <w:t>反应型建筑防水涂料</w:t>
      </w:r>
    </w:p>
    <w:tbl>
      <w:tblPr>
        <w:tblStyle w:val="7"/>
        <w:tblW w:w="922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7"/>
        <w:gridCol w:w="1525"/>
        <w:gridCol w:w="2545"/>
        <w:gridCol w:w="1132"/>
        <w:gridCol w:w="2296"/>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tblHeader/>
        </w:trPr>
        <w:tc>
          <w:tcPr>
            <w:tcW w:w="717" w:type="dxa"/>
            <w:noWrap w:val="0"/>
            <w:vAlign w:val="center"/>
          </w:tcPr>
          <w:p>
            <w:pPr>
              <w:widowControl/>
              <w:snapToGrid w:val="0"/>
              <w:rPr>
                <w:rFonts w:ascii="黑体" w:hAnsi="黑体" w:eastAsia="黑体"/>
                <w:bCs/>
                <w:sz w:val="24"/>
              </w:rPr>
            </w:pPr>
            <w:r>
              <w:rPr>
                <w:rFonts w:hint="eastAsia" w:ascii="黑体" w:hAnsi="黑体" w:eastAsia="黑体"/>
                <w:bCs/>
                <w:sz w:val="24"/>
              </w:rPr>
              <w:t>序号</w:t>
            </w:r>
          </w:p>
        </w:tc>
        <w:tc>
          <w:tcPr>
            <w:tcW w:w="1525" w:type="dxa"/>
            <w:noWrap w:val="0"/>
            <w:vAlign w:val="center"/>
          </w:tcPr>
          <w:p>
            <w:pPr>
              <w:widowControl/>
              <w:snapToGrid w:val="0"/>
              <w:jc w:val="center"/>
              <w:rPr>
                <w:rFonts w:ascii="黑体" w:hAnsi="黑体" w:eastAsia="黑体"/>
                <w:bCs/>
                <w:sz w:val="24"/>
              </w:rPr>
            </w:pPr>
            <w:r>
              <w:rPr>
                <w:rFonts w:hint="eastAsia" w:ascii="黑体" w:hAnsi="黑体" w:eastAsia="黑体"/>
                <w:bCs/>
                <w:sz w:val="24"/>
              </w:rPr>
              <w:t>检验项目</w:t>
            </w:r>
          </w:p>
        </w:tc>
        <w:tc>
          <w:tcPr>
            <w:tcW w:w="2545" w:type="dxa"/>
            <w:noWrap w:val="0"/>
            <w:vAlign w:val="center"/>
          </w:tcPr>
          <w:p>
            <w:pPr>
              <w:widowControl/>
              <w:snapToGrid w:val="0"/>
              <w:jc w:val="center"/>
              <w:rPr>
                <w:rFonts w:ascii="黑体" w:hAnsi="黑体" w:eastAsia="黑体"/>
                <w:bCs/>
                <w:sz w:val="24"/>
              </w:rPr>
            </w:pPr>
            <w:r>
              <w:rPr>
                <w:rFonts w:hint="eastAsia" w:ascii="黑体" w:hAnsi="黑体" w:eastAsia="黑体"/>
                <w:bCs/>
                <w:sz w:val="24"/>
              </w:rPr>
              <w:t>检测依据</w:t>
            </w:r>
          </w:p>
        </w:tc>
        <w:tc>
          <w:tcPr>
            <w:tcW w:w="1132" w:type="dxa"/>
            <w:noWrap w:val="0"/>
            <w:vAlign w:val="center"/>
          </w:tcPr>
          <w:p>
            <w:pPr>
              <w:widowControl/>
              <w:snapToGrid w:val="0"/>
              <w:jc w:val="center"/>
              <w:rPr>
                <w:rFonts w:ascii="黑体" w:hAnsi="黑体" w:eastAsia="黑体"/>
                <w:bCs/>
                <w:sz w:val="24"/>
              </w:rPr>
            </w:pPr>
            <w:r>
              <w:rPr>
                <w:rFonts w:hint="eastAsia" w:ascii="黑体" w:hAnsi="黑体" w:eastAsia="黑体"/>
                <w:bCs/>
                <w:sz w:val="24"/>
              </w:rPr>
              <w:t>项目性质</w:t>
            </w:r>
          </w:p>
        </w:tc>
        <w:tc>
          <w:tcPr>
            <w:tcW w:w="2296" w:type="dxa"/>
            <w:noWrap w:val="0"/>
            <w:vAlign w:val="center"/>
          </w:tcPr>
          <w:p>
            <w:pPr>
              <w:widowControl/>
              <w:snapToGrid w:val="0"/>
              <w:jc w:val="center"/>
              <w:rPr>
                <w:rFonts w:ascii="黑体" w:hAnsi="黑体" w:eastAsia="黑体"/>
                <w:bCs/>
                <w:sz w:val="24"/>
              </w:rPr>
            </w:pPr>
            <w:r>
              <w:rPr>
                <w:rFonts w:hint="eastAsia" w:ascii="黑体" w:hAnsi="黑体" w:eastAsia="黑体"/>
                <w:bCs/>
                <w:sz w:val="24"/>
              </w:rPr>
              <w:t>检测方法</w:t>
            </w:r>
          </w:p>
        </w:tc>
        <w:tc>
          <w:tcPr>
            <w:tcW w:w="1012" w:type="dxa"/>
            <w:noWrap w:val="0"/>
            <w:vAlign w:val="center"/>
          </w:tcPr>
          <w:p>
            <w:pPr>
              <w:snapToGrid w:val="0"/>
              <w:rPr>
                <w:rFonts w:ascii="黑体" w:hAnsi="黑体" w:eastAsia="黑体"/>
                <w:sz w:val="24"/>
              </w:rPr>
            </w:pPr>
            <w:r>
              <w:rPr>
                <w:rFonts w:hint="eastAsia" w:ascii="黑体" w:hAnsi="黑体" w:eastAsia="黑体"/>
                <w:sz w:val="24"/>
              </w:rPr>
              <w:t>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trPr>
        <w:tc>
          <w:tcPr>
            <w:tcW w:w="717" w:type="dxa"/>
            <w:tcBorders>
              <w:top w:val="single" w:color="auto" w:sz="2" w:space="0"/>
            </w:tcBorders>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1</w:t>
            </w:r>
          </w:p>
        </w:tc>
        <w:tc>
          <w:tcPr>
            <w:tcW w:w="1525" w:type="dxa"/>
            <w:tcBorders>
              <w:top w:val="single" w:color="auto" w:sz="2" w:space="0"/>
            </w:tcBorders>
            <w:noWrap w:val="0"/>
            <w:vAlign w:val="center"/>
          </w:tcPr>
          <w:p>
            <w:pPr>
              <w:pStyle w:val="6"/>
              <w:snapToGrid w:val="0"/>
              <w:spacing w:before="160" w:beforeLines="50" w:after="160" w:afterLines="50" w:line="240" w:lineRule="exact"/>
              <w:jc w:val="center"/>
              <w:rPr>
                <w:rFonts w:ascii="仿宋_GB2312" w:hAnsi="宋体" w:eastAsia="仿宋_GB2312"/>
                <w:sz w:val="24"/>
                <w:szCs w:val="24"/>
              </w:rPr>
            </w:pPr>
            <w:r>
              <w:rPr>
                <w:rFonts w:hint="eastAsia" w:ascii="仿宋_GB2312" w:hAnsi="宋体" w:eastAsia="仿宋_GB2312"/>
                <w:sz w:val="24"/>
                <w:szCs w:val="24"/>
              </w:rPr>
              <w:t>挥发性有机化合物(VOC)</w:t>
            </w:r>
          </w:p>
        </w:tc>
        <w:tc>
          <w:tcPr>
            <w:tcW w:w="2545" w:type="dxa"/>
            <w:tcBorders>
              <w:top w:val="single" w:color="auto" w:sz="2" w:space="0"/>
            </w:tcBorders>
            <w:noWrap w:val="0"/>
            <w:vAlign w:val="center"/>
          </w:tcPr>
          <w:p>
            <w:pPr>
              <w:spacing w:line="240" w:lineRule="exact"/>
              <w:jc w:val="center"/>
              <w:rPr>
                <w:rFonts w:ascii="仿宋_GB2312" w:hAnsi="宋体" w:eastAsia="仿宋_GB2312"/>
                <w:sz w:val="24"/>
              </w:rPr>
            </w:pPr>
            <w:r>
              <w:rPr>
                <w:rFonts w:hint="eastAsia" w:ascii="仿宋_GB2312" w:hAnsi="宋体" w:eastAsia="仿宋_GB2312"/>
                <w:sz w:val="24"/>
              </w:rPr>
              <w:t>JC 1066-2008</w:t>
            </w:r>
          </w:p>
        </w:tc>
        <w:tc>
          <w:tcPr>
            <w:tcW w:w="1132" w:type="dxa"/>
            <w:tcBorders>
              <w:top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强制性</w:t>
            </w:r>
          </w:p>
        </w:tc>
        <w:tc>
          <w:tcPr>
            <w:tcW w:w="2296" w:type="dxa"/>
            <w:tcBorders>
              <w:top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JC 1066-2008</w:t>
            </w:r>
          </w:p>
        </w:tc>
        <w:tc>
          <w:tcPr>
            <w:tcW w:w="1012" w:type="dxa"/>
            <w:tcBorders>
              <w:top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trPr>
        <w:tc>
          <w:tcPr>
            <w:tcW w:w="717" w:type="dxa"/>
            <w:tcBorders>
              <w:top w:val="single" w:color="auto" w:sz="2" w:space="0"/>
            </w:tcBorders>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2</w:t>
            </w:r>
          </w:p>
        </w:tc>
        <w:tc>
          <w:tcPr>
            <w:tcW w:w="1525" w:type="dxa"/>
            <w:tcBorders>
              <w:top w:val="single" w:color="auto" w:sz="2" w:space="0"/>
            </w:tcBorders>
            <w:noWrap w:val="0"/>
            <w:vAlign w:val="center"/>
          </w:tcPr>
          <w:p>
            <w:pPr>
              <w:pStyle w:val="6"/>
              <w:snapToGrid w:val="0"/>
              <w:spacing w:before="160" w:beforeLines="50" w:after="160" w:afterLines="50" w:line="240" w:lineRule="exact"/>
              <w:jc w:val="center"/>
              <w:rPr>
                <w:rFonts w:ascii="仿宋_GB2312" w:hAnsi="宋体" w:eastAsia="仿宋_GB2312"/>
                <w:sz w:val="24"/>
                <w:szCs w:val="24"/>
              </w:rPr>
            </w:pPr>
            <w:r>
              <w:rPr>
                <w:rFonts w:hint="eastAsia" w:ascii="仿宋_GB2312" w:hAnsi="宋体" w:eastAsia="仿宋_GB2312"/>
                <w:sz w:val="24"/>
                <w:szCs w:val="24"/>
              </w:rPr>
              <w:t>苯</w:t>
            </w:r>
          </w:p>
        </w:tc>
        <w:tc>
          <w:tcPr>
            <w:tcW w:w="2545" w:type="dxa"/>
            <w:tcBorders>
              <w:top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JC 1066-2008</w:t>
            </w:r>
          </w:p>
        </w:tc>
        <w:tc>
          <w:tcPr>
            <w:tcW w:w="1132" w:type="dxa"/>
            <w:tcBorders>
              <w:top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强制性</w:t>
            </w:r>
          </w:p>
        </w:tc>
        <w:tc>
          <w:tcPr>
            <w:tcW w:w="2296" w:type="dxa"/>
            <w:tcBorders>
              <w:top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JC 1066-2008</w:t>
            </w:r>
          </w:p>
        </w:tc>
        <w:tc>
          <w:tcPr>
            <w:tcW w:w="1012" w:type="dxa"/>
            <w:tcBorders>
              <w:top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trPr>
        <w:tc>
          <w:tcPr>
            <w:tcW w:w="717" w:type="dxa"/>
            <w:tcBorders>
              <w:top w:val="single" w:color="auto" w:sz="2" w:space="0"/>
            </w:tcBorders>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3</w:t>
            </w:r>
          </w:p>
        </w:tc>
        <w:tc>
          <w:tcPr>
            <w:tcW w:w="1525" w:type="dxa"/>
            <w:tcBorders>
              <w:top w:val="single" w:color="auto" w:sz="2" w:space="0"/>
            </w:tcBorders>
            <w:noWrap w:val="0"/>
            <w:vAlign w:val="center"/>
          </w:tcPr>
          <w:p>
            <w:pPr>
              <w:pStyle w:val="6"/>
              <w:snapToGrid w:val="0"/>
              <w:spacing w:before="160" w:beforeLines="50" w:after="160" w:afterLines="50" w:line="240" w:lineRule="exact"/>
              <w:jc w:val="center"/>
              <w:rPr>
                <w:rFonts w:ascii="仿宋_GB2312" w:hAnsi="宋体" w:eastAsia="仿宋_GB2312"/>
                <w:sz w:val="24"/>
                <w:szCs w:val="24"/>
              </w:rPr>
            </w:pPr>
            <w:r>
              <w:rPr>
                <w:rFonts w:hint="eastAsia" w:ascii="仿宋_GB2312" w:hAnsi="宋体" w:eastAsia="仿宋_GB2312"/>
                <w:sz w:val="24"/>
                <w:szCs w:val="24"/>
              </w:rPr>
              <w:t>甲苯+乙苯+二甲苯</w:t>
            </w:r>
          </w:p>
        </w:tc>
        <w:tc>
          <w:tcPr>
            <w:tcW w:w="2545" w:type="dxa"/>
            <w:tcBorders>
              <w:top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JC 1066-2008</w:t>
            </w:r>
          </w:p>
        </w:tc>
        <w:tc>
          <w:tcPr>
            <w:tcW w:w="1132" w:type="dxa"/>
            <w:tcBorders>
              <w:top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强制性</w:t>
            </w:r>
          </w:p>
        </w:tc>
        <w:tc>
          <w:tcPr>
            <w:tcW w:w="2296" w:type="dxa"/>
            <w:tcBorders>
              <w:top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JC 1066-2008</w:t>
            </w:r>
          </w:p>
        </w:tc>
        <w:tc>
          <w:tcPr>
            <w:tcW w:w="1012" w:type="dxa"/>
            <w:tcBorders>
              <w:top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trPr>
        <w:tc>
          <w:tcPr>
            <w:tcW w:w="717" w:type="dxa"/>
            <w:tcBorders>
              <w:top w:val="single" w:color="auto" w:sz="2" w:space="0"/>
            </w:tcBorders>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4</w:t>
            </w:r>
          </w:p>
        </w:tc>
        <w:tc>
          <w:tcPr>
            <w:tcW w:w="1525" w:type="dxa"/>
            <w:tcBorders>
              <w:top w:val="single" w:color="auto" w:sz="2" w:space="0"/>
            </w:tcBorders>
            <w:noWrap w:val="0"/>
            <w:vAlign w:val="center"/>
          </w:tcPr>
          <w:p>
            <w:pPr>
              <w:pStyle w:val="6"/>
              <w:snapToGrid w:val="0"/>
              <w:spacing w:before="160" w:beforeLines="50" w:after="160" w:afterLines="50" w:line="240" w:lineRule="exact"/>
              <w:jc w:val="center"/>
              <w:rPr>
                <w:rFonts w:ascii="仿宋_GB2312" w:hAnsi="宋体" w:eastAsia="仿宋_GB2312"/>
                <w:sz w:val="24"/>
                <w:szCs w:val="24"/>
              </w:rPr>
            </w:pPr>
            <w:r>
              <w:rPr>
                <w:rFonts w:hint="eastAsia" w:ascii="仿宋_GB2312" w:hAnsi="宋体" w:eastAsia="仿宋_GB2312"/>
                <w:sz w:val="24"/>
                <w:szCs w:val="24"/>
              </w:rPr>
              <w:t>苯酚</w:t>
            </w:r>
          </w:p>
        </w:tc>
        <w:tc>
          <w:tcPr>
            <w:tcW w:w="2545" w:type="dxa"/>
            <w:tcBorders>
              <w:top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JC 1066-2008</w:t>
            </w:r>
          </w:p>
        </w:tc>
        <w:tc>
          <w:tcPr>
            <w:tcW w:w="1132" w:type="dxa"/>
            <w:tcBorders>
              <w:top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强制性</w:t>
            </w:r>
          </w:p>
        </w:tc>
        <w:tc>
          <w:tcPr>
            <w:tcW w:w="2296" w:type="dxa"/>
            <w:tcBorders>
              <w:top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JC 1066-2008</w:t>
            </w:r>
          </w:p>
        </w:tc>
        <w:tc>
          <w:tcPr>
            <w:tcW w:w="1012" w:type="dxa"/>
            <w:tcBorders>
              <w:top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trPr>
        <w:tc>
          <w:tcPr>
            <w:tcW w:w="717" w:type="dxa"/>
            <w:tcBorders>
              <w:top w:val="single" w:color="auto" w:sz="2" w:space="0"/>
            </w:tcBorders>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5</w:t>
            </w:r>
          </w:p>
        </w:tc>
        <w:tc>
          <w:tcPr>
            <w:tcW w:w="1525" w:type="dxa"/>
            <w:tcBorders>
              <w:top w:val="single" w:color="auto" w:sz="2" w:space="0"/>
            </w:tcBorders>
            <w:noWrap w:val="0"/>
            <w:vAlign w:val="center"/>
          </w:tcPr>
          <w:p>
            <w:pPr>
              <w:pStyle w:val="6"/>
              <w:snapToGrid w:val="0"/>
              <w:spacing w:before="160" w:beforeLines="50" w:after="160" w:afterLines="50" w:line="240" w:lineRule="exact"/>
              <w:jc w:val="center"/>
              <w:rPr>
                <w:rFonts w:ascii="仿宋_GB2312" w:hAnsi="宋体" w:eastAsia="仿宋_GB2312"/>
                <w:sz w:val="24"/>
                <w:szCs w:val="24"/>
              </w:rPr>
            </w:pPr>
            <w:r>
              <w:rPr>
                <w:rFonts w:hint="eastAsia" w:ascii="仿宋_GB2312" w:hAnsi="宋体" w:eastAsia="仿宋_GB2312"/>
                <w:sz w:val="24"/>
                <w:szCs w:val="24"/>
              </w:rPr>
              <w:t>蒽</w:t>
            </w:r>
          </w:p>
        </w:tc>
        <w:tc>
          <w:tcPr>
            <w:tcW w:w="2545" w:type="dxa"/>
            <w:tcBorders>
              <w:top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JC 1066-2008</w:t>
            </w:r>
          </w:p>
        </w:tc>
        <w:tc>
          <w:tcPr>
            <w:tcW w:w="1132" w:type="dxa"/>
            <w:tcBorders>
              <w:top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强制性</w:t>
            </w:r>
          </w:p>
        </w:tc>
        <w:tc>
          <w:tcPr>
            <w:tcW w:w="2296" w:type="dxa"/>
            <w:tcBorders>
              <w:top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JC 1066-2008</w:t>
            </w:r>
          </w:p>
        </w:tc>
        <w:tc>
          <w:tcPr>
            <w:tcW w:w="1012" w:type="dxa"/>
            <w:tcBorders>
              <w:top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trPr>
        <w:tc>
          <w:tcPr>
            <w:tcW w:w="717" w:type="dxa"/>
            <w:tcBorders>
              <w:top w:val="single" w:color="auto" w:sz="2" w:space="0"/>
              <w:bottom w:val="single" w:color="auto" w:sz="2" w:space="0"/>
            </w:tcBorders>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6</w:t>
            </w:r>
          </w:p>
        </w:tc>
        <w:tc>
          <w:tcPr>
            <w:tcW w:w="1525" w:type="dxa"/>
            <w:tcBorders>
              <w:top w:val="single" w:color="auto" w:sz="2" w:space="0"/>
              <w:bottom w:val="single" w:color="auto" w:sz="2" w:space="0"/>
            </w:tcBorders>
            <w:noWrap w:val="0"/>
            <w:vAlign w:val="center"/>
          </w:tcPr>
          <w:p>
            <w:pPr>
              <w:pStyle w:val="6"/>
              <w:snapToGrid w:val="0"/>
              <w:spacing w:before="160" w:beforeLines="50" w:after="160" w:afterLines="50" w:line="240" w:lineRule="exact"/>
              <w:jc w:val="center"/>
              <w:rPr>
                <w:rFonts w:ascii="仿宋_GB2312" w:hAnsi="宋体" w:eastAsia="仿宋_GB2312"/>
                <w:sz w:val="24"/>
                <w:szCs w:val="24"/>
              </w:rPr>
            </w:pPr>
            <w:r>
              <w:rPr>
                <w:rFonts w:hint="eastAsia" w:ascii="仿宋_GB2312" w:hAnsi="宋体" w:eastAsia="仿宋_GB2312"/>
                <w:sz w:val="24"/>
                <w:szCs w:val="24"/>
              </w:rPr>
              <w:t>萘</w:t>
            </w:r>
          </w:p>
        </w:tc>
        <w:tc>
          <w:tcPr>
            <w:tcW w:w="2545" w:type="dxa"/>
            <w:tcBorders>
              <w:top w:val="single" w:color="auto" w:sz="2" w:space="0"/>
              <w:bottom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JC 1066-2008</w:t>
            </w:r>
          </w:p>
        </w:tc>
        <w:tc>
          <w:tcPr>
            <w:tcW w:w="1132" w:type="dxa"/>
            <w:tcBorders>
              <w:top w:val="single" w:color="auto" w:sz="2" w:space="0"/>
              <w:bottom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强制性</w:t>
            </w:r>
          </w:p>
        </w:tc>
        <w:tc>
          <w:tcPr>
            <w:tcW w:w="2296" w:type="dxa"/>
            <w:tcBorders>
              <w:top w:val="single" w:color="auto" w:sz="2" w:space="0"/>
              <w:bottom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JC 1066-2008</w:t>
            </w:r>
          </w:p>
        </w:tc>
        <w:tc>
          <w:tcPr>
            <w:tcW w:w="1012" w:type="dxa"/>
            <w:tcBorders>
              <w:top w:val="single" w:color="auto" w:sz="2" w:space="0"/>
              <w:bottom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trPr>
        <w:tc>
          <w:tcPr>
            <w:tcW w:w="717" w:type="dxa"/>
            <w:tcBorders>
              <w:top w:val="single" w:color="auto" w:sz="2" w:space="0"/>
              <w:bottom w:val="single" w:color="auto" w:sz="2" w:space="0"/>
            </w:tcBorders>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7</w:t>
            </w:r>
          </w:p>
        </w:tc>
        <w:tc>
          <w:tcPr>
            <w:tcW w:w="1525" w:type="dxa"/>
            <w:tcBorders>
              <w:top w:val="single" w:color="auto" w:sz="2" w:space="0"/>
              <w:bottom w:val="single" w:color="auto" w:sz="2" w:space="0"/>
            </w:tcBorders>
            <w:noWrap w:val="0"/>
            <w:vAlign w:val="center"/>
          </w:tcPr>
          <w:p>
            <w:pPr>
              <w:pStyle w:val="6"/>
              <w:snapToGrid w:val="0"/>
              <w:spacing w:before="160" w:beforeLines="50" w:after="160" w:afterLines="50" w:line="240" w:lineRule="exact"/>
              <w:jc w:val="center"/>
              <w:rPr>
                <w:rFonts w:ascii="仿宋_GB2312" w:hAnsi="宋体" w:eastAsia="仿宋_GB2312"/>
                <w:sz w:val="24"/>
                <w:szCs w:val="24"/>
              </w:rPr>
            </w:pPr>
            <w:r>
              <w:rPr>
                <w:rFonts w:hint="eastAsia" w:ascii="仿宋_GB2312" w:hAnsi="宋体" w:eastAsia="仿宋_GB2312"/>
                <w:sz w:val="24"/>
                <w:szCs w:val="24"/>
              </w:rPr>
              <w:t>游离TDI（限聚氨酯防水涂料）</w:t>
            </w:r>
          </w:p>
        </w:tc>
        <w:tc>
          <w:tcPr>
            <w:tcW w:w="2545" w:type="dxa"/>
            <w:tcBorders>
              <w:top w:val="single" w:color="auto" w:sz="2" w:space="0"/>
              <w:bottom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JC 1066-2008</w:t>
            </w:r>
          </w:p>
        </w:tc>
        <w:tc>
          <w:tcPr>
            <w:tcW w:w="1132" w:type="dxa"/>
            <w:tcBorders>
              <w:top w:val="single" w:color="auto" w:sz="2" w:space="0"/>
              <w:bottom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强制性</w:t>
            </w:r>
          </w:p>
        </w:tc>
        <w:tc>
          <w:tcPr>
            <w:tcW w:w="2296" w:type="dxa"/>
            <w:tcBorders>
              <w:top w:val="single" w:color="auto" w:sz="2" w:space="0"/>
              <w:bottom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JC 1066-2008</w:t>
            </w:r>
          </w:p>
        </w:tc>
        <w:tc>
          <w:tcPr>
            <w:tcW w:w="1012" w:type="dxa"/>
            <w:tcBorders>
              <w:top w:val="single" w:color="auto" w:sz="2" w:space="0"/>
              <w:bottom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trPr>
        <w:tc>
          <w:tcPr>
            <w:tcW w:w="717" w:type="dxa"/>
            <w:tcBorders>
              <w:top w:val="single" w:color="auto" w:sz="2" w:space="0"/>
              <w:bottom w:val="single" w:color="auto" w:sz="2" w:space="0"/>
            </w:tcBorders>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8</w:t>
            </w:r>
          </w:p>
        </w:tc>
        <w:tc>
          <w:tcPr>
            <w:tcW w:w="1525" w:type="dxa"/>
            <w:tcBorders>
              <w:top w:val="single" w:color="auto" w:sz="2" w:space="0"/>
              <w:bottom w:val="single" w:color="auto" w:sz="2" w:space="0"/>
            </w:tcBorders>
            <w:noWrap w:val="0"/>
            <w:vAlign w:val="center"/>
          </w:tcPr>
          <w:p>
            <w:pPr>
              <w:pStyle w:val="6"/>
              <w:snapToGrid w:val="0"/>
              <w:spacing w:before="160" w:beforeLines="50" w:after="160" w:afterLines="50" w:line="240" w:lineRule="exact"/>
              <w:jc w:val="center"/>
              <w:rPr>
                <w:rFonts w:ascii="仿宋_GB2312" w:hAnsi="宋体" w:eastAsia="仿宋_GB2312"/>
                <w:sz w:val="24"/>
                <w:szCs w:val="24"/>
              </w:rPr>
            </w:pPr>
            <w:r>
              <w:rPr>
                <w:rFonts w:hint="eastAsia" w:ascii="仿宋_GB2312" w:hAnsi="宋体" w:eastAsia="仿宋_GB2312"/>
                <w:sz w:val="24"/>
                <w:szCs w:val="24"/>
              </w:rPr>
              <w:t>可溶性重金属（铅、镉、铬、汞）（无色、白色、黑色漆不测）</w:t>
            </w:r>
          </w:p>
        </w:tc>
        <w:tc>
          <w:tcPr>
            <w:tcW w:w="2545" w:type="dxa"/>
            <w:tcBorders>
              <w:top w:val="single" w:color="auto" w:sz="2" w:space="0"/>
              <w:bottom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JC 1066-2008</w:t>
            </w:r>
          </w:p>
        </w:tc>
        <w:tc>
          <w:tcPr>
            <w:tcW w:w="1132" w:type="dxa"/>
            <w:tcBorders>
              <w:top w:val="single" w:color="auto" w:sz="2" w:space="0"/>
              <w:bottom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强制性</w:t>
            </w:r>
          </w:p>
        </w:tc>
        <w:tc>
          <w:tcPr>
            <w:tcW w:w="2296" w:type="dxa"/>
            <w:tcBorders>
              <w:top w:val="single" w:color="auto" w:sz="2" w:space="0"/>
              <w:bottom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JC 1066-2008</w:t>
            </w:r>
          </w:p>
        </w:tc>
        <w:tc>
          <w:tcPr>
            <w:tcW w:w="1012" w:type="dxa"/>
            <w:tcBorders>
              <w:top w:val="single" w:color="auto" w:sz="2" w:space="0"/>
              <w:bottom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原样</w:t>
            </w:r>
          </w:p>
        </w:tc>
      </w:tr>
    </w:tbl>
    <w:p>
      <w:pPr>
        <w:pStyle w:val="5"/>
      </w:pPr>
      <w:r>
        <w:t>6.1.8</w:t>
      </w:r>
      <w:r>
        <w:rPr>
          <w:rFonts w:hint="eastAsia"/>
        </w:rPr>
        <w:t>溶剂型建筑防水涂料</w:t>
      </w:r>
    </w:p>
    <w:tbl>
      <w:tblPr>
        <w:tblStyle w:val="7"/>
        <w:tblW w:w="9227"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7"/>
        <w:gridCol w:w="1525"/>
        <w:gridCol w:w="2545"/>
        <w:gridCol w:w="1132"/>
        <w:gridCol w:w="2296"/>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tblHeader/>
          <w:jc w:val="center"/>
        </w:trPr>
        <w:tc>
          <w:tcPr>
            <w:tcW w:w="717" w:type="dxa"/>
            <w:noWrap w:val="0"/>
            <w:vAlign w:val="center"/>
          </w:tcPr>
          <w:p>
            <w:pPr>
              <w:widowControl/>
              <w:snapToGrid w:val="0"/>
              <w:rPr>
                <w:rFonts w:ascii="黑体" w:hAnsi="黑体" w:eastAsia="黑体"/>
                <w:bCs/>
                <w:sz w:val="24"/>
              </w:rPr>
            </w:pPr>
            <w:r>
              <w:rPr>
                <w:rFonts w:hint="eastAsia" w:ascii="黑体" w:hAnsi="黑体" w:eastAsia="黑体"/>
                <w:bCs/>
                <w:sz w:val="24"/>
              </w:rPr>
              <w:t>序号</w:t>
            </w:r>
          </w:p>
        </w:tc>
        <w:tc>
          <w:tcPr>
            <w:tcW w:w="1525" w:type="dxa"/>
            <w:noWrap w:val="0"/>
            <w:vAlign w:val="center"/>
          </w:tcPr>
          <w:p>
            <w:pPr>
              <w:widowControl/>
              <w:snapToGrid w:val="0"/>
              <w:rPr>
                <w:rFonts w:ascii="黑体" w:hAnsi="黑体" w:eastAsia="黑体"/>
                <w:bCs/>
                <w:sz w:val="24"/>
              </w:rPr>
            </w:pPr>
            <w:r>
              <w:rPr>
                <w:rFonts w:hint="eastAsia" w:ascii="黑体" w:hAnsi="黑体" w:eastAsia="黑体"/>
                <w:bCs/>
                <w:sz w:val="24"/>
              </w:rPr>
              <w:t>检验项目</w:t>
            </w:r>
          </w:p>
        </w:tc>
        <w:tc>
          <w:tcPr>
            <w:tcW w:w="2545" w:type="dxa"/>
            <w:noWrap w:val="0"/>
            <w:vAlign w:val="center"/>
          </w:tcPr>
          <w:p>
            <w:pPr>
              <w:widowControl/>
              <w:snapToGrid w:val="0"/>
              <w:jc w:val="center"/>
              <w:rPr>
                <w:rFonts w:ascii="黑体" w:hAnsi="黑体" w:eastAsia="黑体"/>
                <w:bCs/>
                <w:sz w:val="24"/>
              </w:rPr>
            </w:pPr>
            <w:r>
              <w:rPr>
                <w:rFonts w:hint="eastAsia" w:ascii="黑体" w:hAnsi="黑体" w:eastAsia="黑体"/>
                <w:bCs/>
                <w:sz w:val="24"/>
              </w:rPr>
              <w:t>检测依据</w:t>
            </w:r>
          </w:p>
        </w:tc>
        <w:tc>
          <w:tcPr>
            <w:tcW w:w="1132" w:type="dxa"/>
            <w:noWrap w:val="0"/>
            <w:vAlign w:val="center"/>
          </w:tcPr>
          <w:p>
            <w:pPr>
              <w:widowControl/>
              <w:snapToGrid w:val="0"/>
              <w:jc w:val="center"/>
              <w:rPr>
                <w:rFonts w:ascii="黑体" w:hAnsi="黑体" w:eastAsia="黑体"/>
                <w:bCs/>
                <w:sz w:val="24"/>
              </w:rPr>
            </w:pPr>
            <w:r>
              <w:rPr>
                <w:rFonts w:hint="eastAsia" w:ascii="黑体" w:hAnsi="黑体" w:eastAsia="黑体"/>
                <w:bCs/>
                <w:sz w:val="24"/>
              </w:rPr>
              <w:t>项目性质</w:t>
            </w:r>
          </w:p>
        </w:tc>
        <w:tc>
          <w:tcPr>
            <w:tcW w:w="2296" w:type="dxa"/>
            <w:noWrap w:val="0"/>
            <w:vAlign w:val="center"/>
          </w:tcPr>
          <w:p>
            <w:pPr>
              <w:widowControl/>
              <w:snapToGrid w:val="0"/>
              <w:jc w:val="center"/>
              <w:rPr>
                <w:rFonts w:ascii="黑体" w:hAnsi="黑体" w:eastAsia="黑体"/>
                <w:bCs/>
                <w:sz w:val="24"/>
              </w:rPr>
            </w:pPr>
            <w:r>
              <w:rPr>
                <w:rFonts w:hint="eastAsia" w:ascii="黑体" w:hAnsi="黑体" w:eastAsia="黑体"/>
                <w:bCs/>
                <w:sz w:val="24"/>
              </w:rPr>
              <w:t>检测方法</w:t>
            </w:r>
          </w:p>
        </w:tc>
        <w:tc>
          <w:tcPr>
            <w:tcW w:w="1012" w:type="dxa"/>
            <w:noWrap w:val="0"/>
            <w:vAlign w:val="center"/>
          </w:tcPr>
          <w:p>
            <w:pPr>
              <w:snapToGrid w:val="0"/>
              <w:rPr>
                <w:rFonts w:ascii="黑体" w:hAnsi="黑体" w:eastAsia="黑体"/>
                <w:sz w:val="24"/>
              </w:rPr>
            </w:pPr>
            <w:r>
              <w:rPr>
                <w:rFonts w:hint="eastAsia" w:ascii="黑体" w:hAnsi="黑体" w:eastAsia="黑体"/>
                <w:sz w:val="24"/>
              </w:rPr>
              <w:t>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17" w:type="dxa"/>
            <w:tcBorders>
              <w:top w:val="single" w:color="auto" w:sz="2" w:space="0"/>
            </w:tcBorders>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1</w:t>
            </w:r>
          </w:p>
        </w:tc>
        <w:tc>
          <w:tcPr>
            <w:tcW w:w="1525" w:type="dxa"/>
            <w:tcBorders>
              <w:top w:val="single" w:color="auto" w:sz="2" w:space="0"/>
            </w:tcBorders>
            <w:noWrap w:val="0"/>
            <w:vAlign w:val="center"/>
          </w:tcPr>
          <w:p>
            <w:pPr>
              <w:pStyle w:val="6"/>
              <w:snapToGrid w:val="0"/>
              <w:spacing w:before="160" w:beforeLines="50" w:after="160" w:afterLines="50" w:line="240" w:lineRule="exact"/>
              <w:jc w:val="center"/>
              <w:rPr>
                <w:rFonts w:ascii="仿宋_GB2312" w:hAnsi="宋体" w:eastAsia="仿宋_GB2312"/>
                <w:sz w:val="24"/>
                <w:szCs w:val="24"/>
              </w:rPr>
            </w:pPr>
            <w:r>
              <w:rPr>
                <w:rFonts w:hint="eastAsia" w:ascii="仿宋_GB2312" w:hAnsi="宋体" w:eastAsia="仿宋_GB2312"/>
                <w:sz w:val="24"/>
                <w:szCs w:val="24"/>
              </w:rPr>
              <w:t>挥发性有机化合物(VOC)</w:t>
            </w:r>
          </w:p>
        </w:tc>
        <w:tc>
          <w:tcPr>
            <w:tcW w:w="2545" w:type="dxa"/>
            <w:tcBorders>
              <w:top w:val="single" w:color="auto" w:sz="2" w:space="0"/>
            </w:tcBorders>
            <w:noWrap w:val="0"/>
            <w:vAlign w:val="center"/>
          </w:tcPr>
          <w:p>
            <w:pPr>
              <w:spacing w:line="240" w:lineRule="exact"/>
              <w:jc w:val="center"/>
              <w:rPr>
                <w:rFonts w:ascii="仿宋_GB2312" w:hAnsi="宋体" w:eastAsia="仿宋_GB2312"/>
                <w:sz w:val="24"/>
              </w:rPr>
            </w:pPr>
            <w:r>
              <w:rPr>
                <w:rFonts w:hint="eastAsia" w:ascii="仿宋_GB2312" w:hAnsi="宋体" w:eastAsia="仿宋_GB2312"/>
                <w:sz w:val="24"/>
              </w:rPr>
              <w:t>JC 1066-2008</w:t>
            </w:r>
          </w:p>
        </w:tc>
        <w:tc>
          <w:tcPr>
            <w:tcW w:w="1132" w:type="dxa"/>
            <w:tcBorders>
              <w:top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强制性</w:t>
            </w:r>
          </w:p>
        </w:tc>
        <w:tc>
          <w:tcPr>
            <w:tcW w:w="2296" w:type="dxa"/>
            <w:tcBorders>
              <w:top w:val="single" w:color="auto" w:sz="2" w:space="0"/>
            </w:tcBorders>
            <w:noWrap w:val="0"/>
            <w:vAlign w:val="center"/>
          </w:tcPr>
          <w:p>
            <w:pPr>
              <w:spacing w:line="240" w:lineRule="exact"/>
              <w:jc w:val="center"/>
              <w:rPr>
                <w:rFonts w:ascii="仿宋_GB2312" w:hAnsi="宋体" w:eastAsia="仿宋_GB2312"/>
                <w:sz w:val="24"/>
              </w:rPr>
            </w:pPr>
            <w:r>
              <w:rPr>
                <w:rFonts w:hint="eastAsia" w:ascii="仿宋_GB2312" w:hAnsi="宋体" w:eastAsia="仿宋_GB2312"/>
                <w:sz w:val="24"/>
              </w:rPr>
              <w:t>JC 1066-2008</w:t>
            </w:r>
          </w:p>
        </w:tc>
        <w:tc>
          <w:tcPr>
            <w:tcW w:w="1012" w:type="dxa"/>
            <w:tcBorders>
              <w:top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17" w:type="dxa"/>
            <w:tcBorders>
              <w:top w:val="single" w:color="auto" w:sz="2" w:space="0"/>
            </w:tcBorders>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2</w:t>
            </w:r>
          </w:p>
        </w:tc>
        <w:tc>
          <w:tcPr>
            <w:tcW w:w="1525" w:type="dxa"/>
            <w:tcBorders>
              <w:top w:val="single" w:color="auto" w:sz="2" w:space="0"/>
            </w:tcBorders>
            <w:noWrap w:val="0"/>
            <w:vAlign w:val="center"/>
          </w:tcPr>
          <w:p>
            <w:pPr>
              <w:pStyle w:val="6"/>
              <w:snapToGrid w:val="0"/>
              <w:spacing w:before="160" w:beforeLines="50" w:after="160" w:afterLines="50" w:line="240" w:lineRule="exact"/>
              <w:jc w:val="center"/>
              <w:rPr>
                <w:rFonts w:ascii="仿宋_GB2312" w:hAnsi="宋体" w:eastAsia="仿宋_GB2312"/>
                <w:sz w:val="24"/>
                <w:szCs w:val="24"/>
              </w:rPr>
            </w:pPr>
            <w:r>
              <w:rPr>
                <w:rFonts w:hint="eastAsia" w:ascii="仿宋_GB2312" w:hAnsi="宋体" w:eastAsia="仿宋_GB2312"/>
                <w:sz w:val="24"/>
                <w:szCs w:val="24"/>
              </w:rPr>
              <w:t>苯</w:t>
            </w:r>
          </w:p>
        </w:tc>
        <w:tc>
          <w:tcPr>
            <w:tcW w:w="2545" w:type="dxa"/>
            <w:tcBorders>
              <w:top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JC 1066-2008</w:t>
            </w:r>
          </w:p>
        </w:tc>
        <w:tc>
          <w:tcPr>
            <w:tcW w:w="1132" w:type="dxa"/>
            <w:tcBorders>
              <w:top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强制性</w:t>
            </w:r>
          </w:p>
        </w:tc>
        <w:tc>
          <w:tcPr>
            <w:tcW w:w="2296" w:type="dxa"/>
            <w:tcBorders>
              <w:top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JC 1066-2008</w:t>
            </w:r>
          </w:p>
        </w:tc>
        <w:tc>
          <w:tcPr>
            <w:tcW w:w="1012" w:type="dxa"/>
            <w:tcBorders>
              <w:top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17" w:type="dxa"/>
            <w:tcBorders>
              <w:top w:val="single" w:color="auto" w:sz="2" w:space="0"/>
            </w:tcBorders>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3</w:t>
            </w:r>
          </w:p>
        </w:tc>
        <w:tc>
          <w:tcPr>
            <w:tcW w:w="1525" w:type="dxa"/>
            <w:tcBorders>
              <w:top w:val="single" w:color="auto" w:sz="2" w:space="0"/>
            </w:tcBorders>
            <w:noWrap w:val="0"/>
            <w:vAlign w:val="center"/>
          </w:tcPr>
          <w:p>
            <w:pPr>
              <w:pStyle w:val="6"/>
              <w:snapToGrid w:val="0"/>
              <w:spacing w:before="160" w:beforeLines="50" w:after="160" w:afterLines="50" w:line="240" w:lineRule="exact"/>
              <w:jc w:val="center"/>
              <w:rPr>
                <w:rFonts w:ascii="仿宋_GB2312" w:hAnsi="宋体" w:eastAsia="仿宋_GB2312"/>
                <w:sz w:val="24"/>
                <w:szCs w:val="24"/>
              </w:rPr>
            </w:pPr>
            <w:r>
              <w:rPr>
                <w:rFonts w:hint="eastAsia" w:ascii="仿宋_GB2312" w:hAnsi="宋体" w:eastAsia="仿宋_GB2312"/>
                <w:sz w:val="24"/>
                <w:szCs w:val="24"/>
              </w:rPr>
              <w:t>甲苯+乙苯+二甲苯</w:t>
            </w:r>
          </w:p>
        </w:tc>
        <w:tc>
          <w:tcPr>
            <w:tcW w:w="2545" w:type="dxa"/>
            <w:tcBorders>
              <w:top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JC 1066-2008</w:t>
            </w:r>
          </w:p>
        </w:tc>
        <w:tc>
          <w:tcPr>
            <w:tcW w:w="1132" w:type="dxa"/>
            <w:tcBorders>
              <w:top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强制性</w:t>
            </w:r>
          </w:p>
        </w:tc>
        <w:tc>
          <w:tcPr>
            <w:tcW w:w="2296" w:type="dxa"/>
            <w:tcBorders>
              <w:top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JC 1066-2008</w:t>
            </w:r>
          </w:p>
        </w:tc>
        <w:tc>
          <w:tcPr>
            <w:tcW w:w="1012" w:type="dxa"/>
            <w:tcBorders>
              <w:top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17" w:type="dxa"/>
            <w:tcBorders>
              <w:top w:val="single" w:color="auto" w:sz="2" w:space="0"/>
            </w:tcBorders>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4</w:t>
            </w:r>
          </w:p>
        </w:tc>
        <w:tc>
          <w:tcPr>
            <w:tcW w:w="1525" w:type="dxa"/>
            <w:tcBorders>
              <w:top w:val="single" w:color="auto" w:sz="2" w:space="0"/>
            </w:tcBorders>
            <w:noWrap w:val="0"/>
            <w:vAlign w:val="center"/>
          </w:tcPr>
          <w:p>
            <w:pPr>
              <w:pStyle w:val="6"/>
              <w:snapToGrid w:val="0"/>
              <w:spacing w:before="160" w:beforeLines="50" w:after="160" w:afterLines="50" w:line="240" w:lineRule="exact"/>
              <w:jc w:val="center"/>
              <w:rPr>
                <w:rFonts w:ascii="仿宋_GB2312" w:hAnsi="宋体" w:eastAsia="仿宋_GB2312"/>
                <w:sz w:val="24"/>
                <w:szCs w:val="24"/>
              </w:rPr>
            </w:pPr>
            <w:r>
              <w:rPr>
                <w:rFonts w:hint="eastAsia" w:ascii="仿宋_GB2312" w:hAnsi="宋体" w:eastAsia="仿宋_GB2312"/>
                <w:sz w:val="24"/>
                <w:szCs w:val="24"/>
              </w:rPr>
              <w:t>苯酚</w:t>
            </w:r>
          </w:p>
        </w:tc>
        <w:tc>
          <w:tcPr>
            <w:tcW w:w="2545" w:type="dxa"/>
            <w:tcBorders>
              <w:top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JC 1066-2008</w:t>
            </w:r>
          </w:p>
        </w:tc>
        <w:tc>
          <w:tcPr>
            <w:tcW w:w="1132" w:type="dxa"/>
            <w:tcBorders>
              <w:top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强制性</w:t>
            </w:r>
          </w:p>
        </w:tc>
        <w:tc>
          <w:tcPr>
            <w:tcW w:w="2296" w:type="dxa"/>
            <w:tcBorders>
              <w:top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JC 1066-2008</w:t>
            </w:r>
          </w:p>
        </w:tc>
        <w:tc>
          <w:tcPr>
            <w:tcW w:w="1012" w:type="dxa"/>
            <w:tcBorders>
              <w:top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17" w:type="dxa"/>
            <w:tcBorders>
              <w:top w:val="single" w:color="auto" w:sz="2" w:space="0"/>
            </w:tcBorders>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5</w:t>
            </w:r>
          </w:p>
        </w:tc>
        <w:tc>
          <w:tcPr>
            <w:tcW w:w="1525" w:type="dxa"/>
            <w:tcBorders>
              <w:top w:val="single" w:color="auto" w:sz="2" w:space="0"/>
            </w:tcBorders>
            <w:noWrap w:val="0"/>
            <w:vAlign w:val="center"/>
          </w:tcPr>
          <w:p>
            <w:pPr>
              <w:pStyle w:val="6"/>
              <w:snapToGrid w:val="0"/>
              <w:spacing w:before="160" w:beforeLines="50" w:after="160" w:afterLines="50" w:line="240" w:lineRule="exact"/>
              <w:jc w:val="center"/>
              <w:rPr>
                <w:rFonts w:ascii="仿宋_GB2312" w:hAnsi="宋体" w:eastAsia="仿宋_GB2312"/>
                <w:sz w:val="24"/>
                <w:szCs w:val="24"/>
              </w:rPr>
            </w:pPr>
            <w:r>
              <w:rPr>
                <w:rFonts w:hint="eastAsia" w:ascii="仿宋_GB2312" w:hAnsi="宋体" w:eastAsia="仿宋_GB2312"/>
                <w:sz w:val="24"/>
                <w:szCs w:val="24"/>
              </w:rPr>
              <w:t>蒽</w:t>
            </w:r>
          </w:p>
        </w:tc>
        <w:tc>
          <w:tcPr>
            <w:tcW w:w="2545" w:type="dxa"/>
            <w:tcBorders>
              <w:top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JC 1066-2008</w:t>
            </w:r>
          </w:p>
        </w:tc>
        <w:tc>
          <w:tcPr>
            <w:tcW w:w="1132" w:type="dxa"/>
            <w:tcBorders>
              <w:top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强制性</w:t>
            </w:r>
          </w:p>
        </w:tc>
        <w:tc>
          <w:tcPr>
            <w:tcW w:w="2296" w:type="dxa"/>
            <w:tcBorders>
              <w:top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JC 1066-2008</w:t>
            </w:r>
          </w:p>
        </w:tc>
        <w:tc>
          <w:tcPr>
            <w:tcW w:w="1012" w:type="dxa"/>
            <w:tcBorders>
              <w:top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17" w:type="dxa"/>
            <w:tcBorders>
              <w:top w:val="single" w:color="auto" w:sz="2" w:space="0"/>
              <w:bottom w:val="single" w:color="auto" w:sz="2" w:space="0"/>
            </w:tcBorders>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6</w:t>
            </w:r>
          </w:p>
        </w:tc>
        <w:tc>
          <w:tcPr>
            <w:tcW w:w="1525" w:type="dxa"/>
            <w:tcBorders>
              <w:top w:val="single" w:color="auto" w:sz="2" w:space="0"/>
              <w:bottom w:val="single" w:color="auto" w:sz="2" w:space="0"/>
            </w:tcBorders>
            <w:noWrap w:val="0"/>
            <w:vAlign w:val="center"/>
          </w:tcPr>
          <w:p>
            <w:pPr>
              <w:pStyle w:val="6"/>
              <w:snapToGrid w:val="0"/>
              <w:spacing w:before="160" w:beforeLines="50" w:after="160" w:afterLines="50" w:line="240" w:lineRule="exact"/>
              <w:jc w:val="center"/>
              <w:rPr>
                <w:rFonts w:ascii="仿宋_GB2312" w:hAnsi="宋体" w:eastAsia="仿宋_GB2312"/>
                <w:sz w:val="24"/>
                <w:szCs w:val="24"/>
              </w:rPr>
            </w:pPr>
            <w:r>
              <w:rPr>
                <w:rFonts w:hint="eastAsia" w:ascii="仿宋_GB2312" w:hAnsi="宋体" w:eastAsia="仿宋_GB2312"/>
                <w:sz w:val="24"/>
                <w:szCs w:val="24"/>
              </w:rPr>
              <w:t>萘</w:t>
            </w:r>
          </w:p>
        </w:tc>
        <w:tc>
          <w:tcPr>
            <w:tcW w:w="2545" w:type="dxa"/>
            <w:tcBorders>
              <w:top w:val="single" w:color="auto" w:sz="2" w:space="0"/>
              <w:bottom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JC 1066-2008</w:t>
            </w:r>
          </w:p>
        </w:tc>
        <w:tc>
          <w:tcPr>
            <w:tcW w:w="1132" w:type="dxa"/>
            <w:tcBorders>
              <w:top w:val="single" w:color="auto" w:sz="2" w:space="0"/>
              <w:bottom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强制性</w:t>
            </w:r>
          </w:p>
        </w:tc>
        <w:tc>
          <w:tcPr>
            <w:tcW w:w="2296" w:type="dxa"/>
            <w:tcBorders>
              <w:top w:val="single" w:color="auto" w:sz="2" w:space="0"/>
              <w:bottom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JC 1066-2008</w:t>
            </w:r>
          </w:p>
        </w:tc>
        <w:tc>
          <w:tcPr>
            <w:tcW w:w="1012" w:type="dxa"/>
            <w:tcBorders>
              <w:top w:val="single" w:color="auto" w:sz="2" w:space="0"/>
              <w:bottom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17" w:type="dxa"/>
            <w:tcBorders>
              <w:top w:val="single" w:color="auto" w:sz="2" w:space="0"/>
              <w:bottom w:val="single" w:color="auto" w:sz="2" w:space="0"/>
            </w:tcBorders>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7</w:t>
            </w:r>
          </w:p>
        </w:tc>
        <w:tc>
          <w:tcPr>
            <w:tcW w:w="1525" w:type="dxa"/>
            <w:tcBorders>
              <w:top w:val="single" w:color="auto" w:sz="2" w:space="0"/>
              <w:bottom w:val="single" w:color="auto" w:sz="2" w:space="0"/>
            </w:tcBorders>
            <w:noWrap w:val="0"/>
            <w:vAlign w:val="center"/>
          </w:tcPr>
          <w:p>
            <w:pPr>
              <w:pStyle w:val="6"/>
              <w:snapToGrid w:val="0"/>
              <w:spacing w:before="160" w:beforeLines="50" w:after="160" w:afterLines="50" w:line="240" w:lineRule="exact"/>
              <w:jc w:val="center"/>
              <w:rPr>
                <w:rFonts w:ascii="仿宋_GB2312" w:hAnsi="宋体" w:eastAsia="仿宋_GB2312"/>
                <w:sz w:val="24"/>
                <w:szCs w:val="24"/>
              </w:rPr>
            </w:pPr>
            <w:r>
              <w:rPr>
                <w:rFonts w:hint="eastAsia" w:ascii="仿宋_GB2312" w:hAnsi="宋体" w:eastAsia="仿宋_GB2312"/>
                <w:sz w:val="24"/>
                <w:szCs w:val="24"/>
              </w:rPr>
              <w:t>可溶性重金属（铅、镉、铬、汞）（无色、白色、黑色漆不测）</w:t>
            </w:r>
          </w:p>
        </w:tc>
        <w:tc>
          <w:tcPr>
            <w:tcW w:w="2545" w:type="dxa"/>
            <w:tcBorders>
              <w:top w:val="single" w:color="auto" w:sz="2" w:space="0"/>
              <w:bottom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JC 1066-2008</w:t>
            </w:r>
          </w:p>
        </w:tc>
        <w:tc>
          <w:tcPr>
            <w:tcW w:w="1132" w:type="dxa"/>
            <w:tcBorders>
              <w:top w:val="single" w:color="auto" w:sz="2" w:space="0"/>
              <w:bottom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强制性</w:t>
            </w:r>
          </w:p>
        </w:tc>
        <w:tc>
          <w:tcPr>
            <w:tcW w:w="2296" w:type="dxa"/>
            <w:tcBorders>
              <w:top w:val="single" w:color="auto" w:sz="2" w:space="0"/>
              <w:bottom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JC 1066-2008</w:t>
            </w:r>
          </w:p>
        </w:tc>
        <w:tc>
          <w:tcPr>
            <w:tcW w:w="1012" w:type="dxa"/>
            <w:tcBorders>
              <w:top w:val="single" w:color="auto" w:sz="2" w:space="0"/>
              <w:bottom w:val="single" w:color="auto" w:sz="2" w:space="0"/>
            </w:tcBorders>
            <w:noWrap w:val="0"/>
            <w:vAlign w:val="center"/>
          </w:tcPr>
          <w:p>
            <w:pPr>
              <w:jc w:val="center"/>
              <w:rPr>
                <w:rFonts w:ascii="仿宋_GB2312" w:hAnsi="宋体" w:eastAsia="仿宋_GB2312"/>
                <w:sz w:val="24"/>
              </w:rPr>
            </w:pPr>
            <w:r>
              <w:rPr>
                <w:rFonts w:hint="eastAsia" w:ascii="仿宋_GB2312" w:hAnsi="宋体" w:eastAsia="仿宋_GB2312"/>
                <w:sz w:val="24"/>
              </w:rPr>
              <w:t>原样</w:t>
            </w:r>
          </w:p>
        </w:tc>
      </w:tr>
    </w:tbl>
    <w:p>
      <w:pPr>
        <w:pStyle w:val="4"/>
        <w:rPr>
          <w:rFonts w:hAnsi="宋体"/>
        </w:rPr>
      </w:pPr>
      <w:r>
        <w:rPr>
          <w:rFonts w:hint="eastAsia"/>
        </w:rPr>
        <w:t>6.</w:t>
      </w:r>
      <w:r>
        <w:t>2</w:t>
      </w:r>
      <w:r>
        <w:rPr>
          <w:rFonts w:hint="eastAsia"/>
        </w:rPr>
        <w:t xml:space="preserve"> 检验应注意的问题</w:t>
      </w:r>
    </w:p>
    <w:p>
      <w:pPr>
        <w:snapToGrid w:val="0"/>
        <w:spacing w:line="600" w:lineRule="exact"/>
        <w:rPr>
          <w:rFonts w:ascii="仿宋_GB2312" w:hAnsi="宋体" w:eastAsia="仿宋_GB2312"/>
          <w:iCs/>
          <w:sz w:val="28"/>
          <w:szCs w:val="28"/>
        </w:rPr>
      </w:pPr>
      <w:r>
        <w:rPr>
          <w:rFonts w:hint="eastAsia" w:ascii="仿宋_GB2312" w:eastAsia="仿宋_GB2312" w:cs="Sim Sun"/>
          <w:b/>
          <w:kern w:val="0"/>
          <w:sz w:val="28"/>
          <w:szCs w:val="28"/>
        </w:rPr>
        <w:t>6.</w:t>
      </w:r>
      <w:r>
        <w:rPr>
          <w:rFonts w:ascii="仿宋_GB2312" w:eastAsia="仿宋_GB2312" w:cs="Sim Sun"/>
          <w:b/>
          <w:kern w:val="0"/>
          <w:sz w:val="28"/>
          <w:szCs w:val="28"/>
        </w:rPr>
        <w:t>2</w:t>
      </w:r>
      <w:r>
        <w:rPr>
          <w:rFonts w:hint="eastAsia" w:ascii="仿宋_GB2312" w:eastAsia="仿宋_GB2312" w:cs="Sim Sun"/>
          <w:b/>
          <w:kern w:val="0"/>
          <w:sz w:val="28"/>
          <w:szCs w:val="28"/>
        </w:rPr>
        <w:t>.1</w:t>
      </w:r>
      <w:r>
        <w:rPr>
          <w:rFonts w:hint="eastAsia" w:ascii="仿宋_GB2312" w:eastAsia="仿宋_GB2312" w:cs="Sim Sun"/>
          <w:kern w:val="0"/>
          <w:sz w:val="28"/>
          <w:szCs w:val="28"/>
        </w:rPr>
        <w:t xml:space="preserve"> 检验机构接收样品应当有专人负责检查、记录样品的外观、状态、封条有无破损及其他可能对检测结果或者综合判定产生影响的情况，并确认样品与抽样单的记录是否相符，对检测和备用样品分别加贴相应标识后入库。</w:t>
      </w:r>
      <w:r>
        <w:rPr>
          <w:rFonts w:hint="eastAsia" w:ascii="仿宋_GB2312" w:hAnsi="宋体" w:eastAsia="仿宋_GB2312"/>
          <w:sz w:val="28"/>
          <w:szCs w:val="28"/>
        </w:rPr>
        <w:t>备用</w:t>
      </w:r>
      <w:r>
        <w:rPr>
          <w:rFonts w:hint="eastAsia" w:ascii="仿宋_GB2312" w:hAnsi="宋体" w:eastAsia="仿宋_GB2312"/>
          <w:iCs/>
          <w:sz w:val="28"/>
          <w:szCs w:val="28"/>
        </w:rPr>
        <w:t>样品应该贮存在阴凉、干燥、安全、避光处，在整个保存期间应保证签封完整无损。</w:t>
      </w:r>
    </w:p>
    <w:p>
      <w:pPr>
        <w:snapToGrid w:val="0"/>
        <w:spacing w:line="600" w:lineRule="exact"/>
        <w:rPr>
          <w:rFonts w:ascii="仿宋_GB2312" w:eastAsia="仿宋_GB2312" w:cs="Sim Sun"/>
          <w:kern w:val="0"/>
          <w:sz w:val="28"/>
          <w:szCs w:val="28"/>
        </w:rPr>
      </w:pPr>
      <w:r>
        <w:rPr>
          <w:rFonts w:hint="eastAsia" w:ascii="仿宋_GB2312" w:eastAsia="仿宋_GB2312" w:cs="Sim Sun"/>
          <w:b/>
          <w:kern w:val="0"/>
          <w:sz w:val="28"/>
          <w:szCs w:val="28"/>
        </w:rPr>
        <w:t>6.2.2</w:t>
      </w:r>
      <w:r>
        <w:rPr>
          <w:rFonts w:hint="eastAsia" w:ascii="仿宋_GB2312" w:eastAsia="仿宋_GB2312" w:cs="Sim Sun"/>
          <w:kern w:val="0"/>
          <w:sz w:val="28"/>
          <w:szCs w:val="28"/>
        </w:rPr>
        <w:t>若被检产品明示的质量要求高于或包含本规范中检验项目依据的标准要求时，应按被检产品明示的质量要求判定。</w:t>
      </w:r>
    </w:p>
    <w:p>
      <w:pPr>
        <w:snapToGrid w:val="0"/>
        <w:spacing w:line="600" w:lineRule="exact"/>
        <w:rPr>
          <w:rFonts w:ascii="仿宋_GB2312" w:eastAsia="仿宋_GB2312" w:cs="Sim Sun"/>
          <w:kern w:val="0"/>
          <w:sz w:val="28"/>
          <w:szCs w:val="28"/>
        </w:rPr>
      </w:pPr>
      <w:r>
        <w:rPr>
          <w:rFonts w:hint="eastAsia" w:ascii="仿宋_GB2312" w:eastAsia="仿宋_GB2312" w:cs="Sim Sun"/>
          <w:b/>
          <w:kern w:val="0"/>
          <w:sz w:val="28"/>
          <w:szCs w:val="28"/>
        </w:rPr>
        <w:t>6.2.3</w:t>
      </w:r>
      <w:r>
        <w:rPr>
          <w:rFonts w:hint="eastAsia" w:ascii="仿宋_GB2312" w:eastAsia="仿宋_GB2312" w:cs="Sim Sun"/>
          <w:kern w:val="0"/>
          <w:sz w:val="28"/>
          <w:szCs w:val="28"/>
        </w:rPr>
        <w:t>若被检产品明示的质量要求低于或缺少本规范中检验项目依据的强制性标准要求时，应按照强制性标准要求判定。</w:t>
      </w:r>
    </w:p>
    <w:p>
      <w:pPr>
        <w:pStyle w:val="3"/>
        <w:spacing w:line="600" w:lineRule="exact"/>
      </w:pPr>
      <w:r>
        <w:rPr>
          <w:rFonts w:hint="eastAsia"/>
        </w:rPr>
        <w:t>7 判定原则</w:t>
      </w:r>
    </w:p>
    <w:p>
      <w:pPr>
        <w:snapToGrid w:val="0"/>
        <w:spacing w:line="600" w:lineRule="exact"/>
        <w:ind w:firstLine="560" w:firstLineChars="200"/>
        <w:rPr>
          <w:rFonts w:ascii="仿宋_GB2312" w:eastAsia="仿宋_GB2312" w:cs="Sim Sun"/>
          <w:kern w:val="0"/>
          <w:sz w:val="28"/>
          <w:szCs w:val="28"/>
        </w:rPr>
      </w:pPr>
      <w:r>
        <w:rPr>
          <w:rFonts w:hint="eastAsia" w:ascii="仿宋_GB2312" w:eastAsia="仿宋_GB2312" w:cs="Sim Sun"/>
          <w:kern w:val="0"/>
          <w:sz w:val="28"/>
          <w:szCs w:val="28"/>
        </w:rPr>
        <w:t>经检验，所检样品全部项目合格，判该产品本次监督检验结果合格；出现一项或一项以上</w:t>
      </w:r>
      <w:r>
        <w:rPr>
          <w:rFonts w:hint="eastAsia" w:ascii="仿宋_GB2312" w:hAnsi="宋体" w:eastAsia="仿宋_GB2312"/>
          <w:sz w:val="28"/>
          <w:szCs w:val="28"/>
        </w:rPr>
        <w:t>项目</w:t>
      </w:r>
      <w:r>
        <w:rPr>
          <w:rFonts w:hint="eastAsia" w:ascii="仿宋_GB2312" w:eastAsia="仿宋_GB2312" w:cs="Sim Sun"/>
          <w:kern w:val="0"/>
          <w:sz w:val="28"/>
          <w:szCs w:val="28"/>
        </w:rPr>
        <w:t>不合格，判该产品本次监督检验结果不合格。</w:t>
      </w:r>
    </w:p>
    <w:p>
      <w:pPr>
        <w:pStyle w:val="3"/>
        <w:spacing w:line="600" w:lineRule="exact"/>
      </w:pPr>
      <w:r>
        <w:rPr>
          <w:rFonts w:hint="eastAsia"/>
        </w:rPr>
        <w:t>8 异议处理复检</w:t>
      </w:r>
    </w:p>
    <w:p>
      <w:pPr>
        <w:snapToGrid w:val="0"/>
        <w:spacing w:line="600" w:lineRule="exact"/>
        <w:rPr>
          <w:rFonts w:ascii="仿宋_GB2312" w:eastAsia="仿宋_GB2312" w:cs="Sim Sun"/>
          <w:iCs/>
          <w:kern w:val="0"/>
          <w:sz w:val="28"/>
          <w:szCs w:val="28"/>
        </w:rPr>
      </w:pPr>
      <w:r>
        <w:rPr>
          <w:rFonts w:ascii="仿宋_GB2312" w:eastAsia="仿宋_GB2312" w:cs="Sim Sun"/>
          <w:b/>
          <w:iCs/>
          <w:kern w:val="0"/>
          <w:sz w:val="28"/>
          <w:szCs w:val="28"/>
        </w:rPr>
        <w:t>8</w:t>
      </w:r>
      <w:r>
        <w:rPr>
          <w:rFonts w:hint="eastAsia" w:ascii="仿宋_GB2312" w:eastAsia="仿宋_GB2312" w:cs="Sim Sun"/>
          <w:b/>
          <w:iCs/>
          <w:kern w:val="0"/>
          <w:sz w:val="28"/>
          <w:szCs w:val="28"/>
        </w:rPr>
        <w:t>.1</w:t>
      </w:r>
      <w:r>
        <w:rPr>
          <w:rFonts w:hint="eastAsia" w:ascii="仿宋_GB2312" w:eastAsia="仿宋_GB2312" w:cs="Sim Sun"/>
          <w:iCs/>
          <w:kern w:val="0"/>
          <w:sz w:val="28"/>
          <w:szCs w:val="28"/>
        </w:rPr>
        <w:t>被抽查企业在收到检验结果，对结果有异议时，可以自收到检验结果之日起15日内向深圳市市场监督管理局提出书面复检申请。逾期未提出异议的，视为承认检验结果。</w:t>
      </w:r>
    </w:p>
    <w:p>
      <w:pPr>
        <w:snapToGrid w:val="0"/>
        <w:spacing w:line="600" w:lineRule="exact"/>
        <w:rPr>
          <w:rFonts w:ascii="仿宋_GB2312" w:eastAsia="仿宋_GB2312" w:cs="Sim Sun"/>
          <w:iCs/>
          <w:kern w:val="0"/>
          <w:sz w:val="28"/>
          <w:szCs w:val="28"/>
        </w:rPr>
      </w:pPr>
      <w:r>
        <w:rPr>
          <w:rFonts w:ascii="仿宋_GB2312" w:eastAsia="仿宋_GB2312" w:cs="Sim Sun"/>
          <w:b/>
          <w:iCs/>
          <w:kern w:val="0"/>
          <w:sz w:val="28"/>
          <w:szCs w:val="28"/>
        </w:rPr>
        <w:t>8</w:t>
      </w:r>
      <w:r>
        <w:rPr>
          <w:rFonts w:hint="eastAsia" w:ascii="仿宋_GB2312" w:eastAsia="仿宋_GB2312" w:cs="Sim Sun"/>
          <w:b/>
          <w:iCs/>
          <w:kern w:val="0"/>
          <w:sz w:val="28"/>
          <w:szCs w:val="28"/>
        </w:rPr>
        <w:t>.2</w:t>
      </w:r>
      <w:r>
        <w:rPr>
          <w:rFonts w:hint="eastAsia" w:ascii="仿宋_GB2312" w:eastAsia="仿宋_GB2312" w:cs="Sim Sun"/>
          <w:iCs/>
          <w:kern w:val="0"/>
          <w:sz w:val="28"/>
          <w:szCs w:val="28"/>
        </w:rPr>
        <w:t>检验机构接到深圳市市场监督管理局的复检通知后应当按原监督抽查方案，核查不合格项目相关证据，能够以记录（纸质记录或电子记录或影像记录）、或与不合格项目相关联的其它质量数据等检验证据证明，并得到被检方认可的，做出维持原检验结果的结论。</w:t>
      </w:r>
    </w:p>
    <w:p>
      <w:pPr>
        <w:snapToGrid w:val="0"/>
        <w:spacing w:line="600" w:lineRule="exact"/>
        <w:rPr>
          <w:rFonts w:ascii="仿宋_GB2312" w:eastAsia="仿宋_GB2312" w:cs="Sim Sun"/>
          <w:iCs/>
          <w:kern w:val="0"/>
          <w:sz w:val="28"/>
          <w:szCs w:val="28"/>
        </w:rPr>
      </w:pPr>
      <w:r>
        <w:rPr>
          <w:rFonts w:ascii="仿宋_GB2312" w:eastAsia="仿宋_GB2312" w:cs="Sim Sun"/>
          <w:b/>
          <w:kern w:val="0"/>
          <w:sz w:val="28"/>
          <w:szCs w:val="28"/>
        </w:rPr>
        <w:t>8</w:t>
      </w:r>
      <w:r>
        <w:rPr>
          <w:rFonts w:hint="eastAsia" w:ascii="仿宋_GB2312" w:eastAsia="仿宋_GB2312" w:cs="Sim Sun"/>
          <w:b/>
          <w:kern w:val="0"/>
          <w:sz w:val="28"/>
          <w:szCs w:val="28"/>
        </w:rPr>
        <w:t>.3</w:t>
      </w:r>
      <w:r>
        <w:rPr>
          <w:rFonts w:hint="eastAsia" w:ascii="仿宋_GB2312" w:eastAsia="仿宋_GB2312" w:cs="Sim Sun"/>
          <w:iCs/>
          <w:kern w:val="0"/>
          <w:sz w:val="28"/>
          <w:szCs w:val="28"/>
        </w:rPr>
        <w:t>复检机构与初检机构不得为同一机构，但组织监督抽查的省级以上市场监督管理部门行政区域内或者组织监督抽查的市级、县级市场监督管理部门所在省辖区内仅有一个检验机构具备相应资质的除外。</w:t>
      </w:r>
    </w:p>
    <w:p>
      <w:pPr>
        <w:snapToGrid w:val="0"/>
        <w:spacing w:line="600" w:lineRule="exact"/>
        <w:rPr>
          <w:rFonts w:ascii="仿宋_GB2312" w:eastAsia="仿宋_GB2312" w:cs="Sim Sun"/>
          <w:kern w:val="0"/>
          <w:sz w:val="28"/>
          <w:szCs w:val="28"/>
        </w:rPr>
      </w:pPr>
      <w:r>
        <w:rPr>
          <w:rFonts w:ascii="仿宋_GB2312" w:eastAsia="仿宋_GB2312" w:cs="Sim Sun"/>
          <w:b/>
          <w:bCs/>
          <w:iCs/>
          <w:kern w:val="0"/>
          <w:sz w:val="28"/>
          <w:szCs w:val="28"/>
        </w:rPr>
        <w:t xml:space="preserve">8.4 </w:t>
      </w:r>
      <w:r>
        <w:rPr>
          <w:rFonts w:hint="eastAsia" w:ascii="仿宋_GB2312" w:eastAsia="仿宋_GB2312" w:cs="Sim Sun"/>
          <w:iCs/>
          <w:kern w:val="0"/>
          <w:sz w:val="28"/>
          <w:szCs w:val="28"/>
        </w:rPr>
        <w:t>若复检机构与初检机构未同一家机构，则复验检验人员与初检检验人员不得为同一人（含审核人员）。</w:t>
      </w:r>
    </w:p>
    <w:p>
      <w:pPr>
        <w:snapToGrid w:val="0"/>
        <w:spacing w:line="600" w:lineRule="exact"/>
        <w:rPr>
          <w:rFonts w:ascii="仿宋_GB2312" w:eastAsia="仿宋_GB2312" w:cs="Sim Sun"/>
          <w:kern w:val="0"/>
          <w:sz w:val="28"/>
          <w:szCs w:val="28"/>
        </w:rPr>
      </w:pPr>
      <w:r>
        <w:rPr>
          <w:rFonts w:ascii="仿宋_GB2312" w:eastAsia="仿宋_GB2312" w:cs="Sim Sun"/>
          <w:b/>
          <w:kern w:val="0"/>
          <w:sz w:val="28"/>
          <w:szCs w:val="28"/>
        </w:rPr>
        <w:t>8</w:t>
      </w:r>
      <w:r>
        <w:rPr>
          <w:rFonts w:hint="eastAsia" w:ascii="仿宋_GB2312" w:eastAsia="仿宋_GB2312" w:cs="Sim Sun"/>
          <w:b/>
          <w:kern w:val="0"/>
          <w:sz w:val="28"/>
          <w:szCs w:val="28"/>
        </w:rPr>
        <w:t>.</w:t>
      </w:r>
      <w:r>
        <w:rPr>
          <w:rFonts w:ascii="仿宋_GB2312" w:eastAsia="仿宋_GB2312" w:cs="Sim Sun"/>
          <w:b/>
          <w:kern w:val="0"/>
          <w:sz w:val="28"/>
          <w:szCs w:val="28"/>
        </w:rPr>
        <w:t xml:space="preserve">5 </w:t>
      </w:r>
      <w:r>
        <w:rPr>
          <w:rFonts w:hint="eastAsia" w:ascii="仿宋_GB2312" w:eastAsia="仿宋_GB2312" w:cs="Sim Sun"/>
          <w:kern w:val="0"/>
          <w:sz w:val="28"/>
          <w:szCs w:val="28"/>
        </w:rPr>
        <w:t>需对不合格项目复验时，按</w:t>
      </w:r>
      <w:r>
        <w:rPr>
          <w:rFonts w:ascii="仿宋_GB2312" w:eastAsia="仿宋_GB2312" w:cs="Sim Sun"/>
          <w:kern w:val="0"/>
          <w:sz w:val="28"/>
          <w:szCs w:val="28"/>
        </w:rPr>
        <w:t>6</w:t>
      </w:r>
      <w:r>
        <w:rPr>
          <w:rFonts w:hint="eastAsia" w:ascii="仿宋_GB2312" w:eastAsia="仿宋_GB2312" w:cs="Sim Sun"/>
          <w:kern w:val="0"/>
          <w:sz w:val="28"/>
          <w:szCs w:val="28"/>
        </w:rPr>
        <w:t>.1选择复检样品。</w:t>
      </w:r>
    </w:p>
    <w:p>
      <w:pPr>
        <w:snapToGrid w:val="0"/>
        <w:spacing w:line="600" w:lineRule="exact"/>
        <w:rPr>
          <w:rFonts w:ascii="仿宋_GB2312" w:eastAsia="仿宋_GB2312" w:cs="Sim Sun"/>
          <w:iCs/>
          <w:kern w:val="0"/>
          <w:sz w:val="28"/>
          <w:szCs w:val="28"/>
        </w:rPr>
      </w:pPr>
      <w:r>
        <w:rPr>
          <w:rFonts w:ascii="仿宋_GB2312" w:eastAsia="仿宋_GB2312" w:cs="Sim Sun"/>
          <w:b/>
          <w:iCs/>
          <w:kern w:val="0"/>
          <w:sz w:val="28"/>
          <w:szCs w:val="28"/>
        </w:rPr>
        <w:t>8</w:t>
      </w:r>
      <w:r>
        <w:rPr>
          <w:rFonts w:hint="eastAsia" w:ascii="仿宋_GB2312" w:eastAsia="仿宋_GB2312" w:cs="Sim Sun"/>
          <w:b/>
          <w:iCs/>
          <w:kern w:val="0"/>
          <w:sz w:val="28"/>
          <w:szCs w:val="28"/>
        </w:rPr>
        <w:t>.6</w:t>
      </w:r>
      <w:r>
        <w:rPr>
          <w:rFonts w:hint="eastAsia" w:ascii="仿宋_GB2312" w:eastAsia="仿宋_GB2312" w:cs="Sim Sun"/>
          <w:iCs/>
          <w:kern w:val="0"/>
          <w:sz w:val="28"/>
          <w:szCs w:val="28"/>
        </w:rPr>
        <w:t>深圳市市场监督管理局根据初检、复检结果及企业提交的证明材料，做出复检结论，复检结论为最终结论。</w:t>
      </w:r>
    </w:p>
    <w:p>
      <w:pPr>
        <w:pStyle w:val="3"/>
        <w:spacing w:line="600" w:lineRule="exact"/>
      </w:pPr>
      <w:r>
        <w:t>9</w:t>
      </w:r>
      <w:r>
        <w:rPr>
          <w:rFonts w:hint="eastAsia"/>
        </w:rPr>
        <w:t xml:space="preserve"> 附则</w:t>
      </w:r>
    </w:p>
    <w:p>
      <w:pPr>
        <w:snapToGrid w:val="0"/>
        <w:spacing w:line="600" w:lineRule="exact"/>
        <w:ind w:firstLine="537" w:firstLineChars="192"/>
        <w:rPr>
          <w:rFonts w:ascii="仿宋_GB2312" w:hAnsi="宋体" w:eastAsia="仿宋_GB2312"/>
          <w:sz w:val="28"/>
          <w:szCs w:val="28"/>
        </w:rPr>
      </w:pPr>
      <w:r>
        <w:rPr>
          <w:rFonts w:hint="eastAsia" w:ascii="仿宋_GB2312" w:hAnsi="宋体" w:eastAsia="仿宋_GB2312"/>
          <w:sz w:val="28"/>
          <w:szCs w:val="28"/>
        </w:rPr>
        <w:t>本规范编制单位：</w:t>
      </w:r>
      <w:r>
        <w:rPr>
          <w:rFonts w:hint="eastAsia" w:ascii="仿宋_GB2312" w:eastAsia="仿宋_GB2312"/>
          <w:sz w:val="28"/>
          <w:szCs w:val="28"/>
        </w:rPr>
        <w:t>深圳市计量质量检测研究院</w:t>
      </w:r>
      <w:r>
        <w:rPr>
          <w:rFonts w:hint="eastAsia" w:ascii="仿宋_GB2312" w:hAnsi="宋体" w:eastAsia="仿宋_GB2312"/>
          <w:sz w:val="28"/>
          <w:szCs w:val="28"/>
        </w:rPr>
        <w:t>。</w:t>
      </w:r>
    </w:p>
    <w:p>
      <w:r>
        <w:rPr>
          <w:rFonts w:hint="eastAsia" w:ascii="仿宋_GB2312" w:hAnsi="宋体" w:eastAsia="仿宋_GB2312"/>
          <w:sz w:val="28"/>
          <w:szCs w:val="28"/>
        </w:rPr>
        <w:t>本规范由</w:t>
      </w:r>
      <w:r>
        <w:rPr>
          <w:rFonts w:hint="eastAsia" w:ascii="仿宋_GB2312" w:hAnsi="宋体" w:eastAsia="仿宋_GB2312"/>
          <w:iCs/>
          <w:sz w:val="28"/>
          <w:szCs w:val="28"/>
        </w:rPr>
        <w:t>深圳市市场监督管理局质量处</w:t>
      </w:r>
      <w:r>
        <w:rPr>
          <w:rFonts w:hint="eastAsia" w:ascii="仿宋_GB2312" w:hAnsi="宋体" w:eastAsia="仿宋_GB2312"/>
          <w:sz w:val="28"/>
          <w:szCs w:val="28"/>
        </w:rPr>
        <w:t>管理。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Sim Sun">
    <w:altName w:val="仿宋_GB2312"/>
    <w:panose1 w:val="00000000000000000000"/>
    <w:charset w:val="86"/>
    <w:family w:val="swiss"/>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D85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5"/>
    <w:basedOn w:val="1"/>
    <w:next w:val="1"/>
    <w:qFormat/>
    <w:uiPriority w:val="0"/>
    <w:pPr>
      <w:keepNext/>
      <w:keepLines/>
      <w:spacing w:before="280" w:after="290" w:line="376" w:lineRule="auto"/>
      <w:outlineLvl w:val="4"/>
    </w:pPr>
    <w:rPr>
      <w:rFonts w:ascii="Calibri" w:hAnsi="Calibri" w:eastAsia="黑体"/>
      <w:bCs/>
      <w:sz w:val="28"/>
      <w:szCs w:val="28"/>
    </w:rPr>
  </w:style>
  <w:style w:type="paragraph" w:styleId="3">
    <w:name w:val="heading 6"/>
    <w:basedOn w:val="1"/>
    <w:next w:val="1"/>
    <w:qFormat/>
    <w:uiPriority w:val="0"/>
    <w:pPr>
      <w:keepNext/>
      <w:keepLines/>
      <w:spacing w:before="240" w:after="64" w:line="320" w:lineRule="auto"/>
      <w:outlineLvl w:val="5"/>
    </w:pPr>
    <w:rPr>
      <w:rFonts w:ascii="Cambria" w:hAnsi="Cambria" w:eastAsia="仿宋_GB2312"/>
      <w:b/>
      <w:bCs/>
      <w:sz w:val="28"/>
    </w:rPr>
  </w:style>
  <w:style w:type="paragraph" w:styleId="4">
    <w:name w:val="heading 7"/>
    <w:basedOn w:val="1"/>
    <w:next w:val="1"/>
    <w:qFormat/>
    <w:uiPriority w:val="0"/>
    <w:pPr>
      <w:keepNext/>
      <w:keepLines/>
      <w:spacing w:before="240" w:after="64" w:line="600" w:lineRule="exact"/>
      <w:outlineLvl w:val="6"/>
    </w:pPr>
    <w:rPr>
      <w:rFonts w:ascii="Calibri" w:hAnsi="Calibri" w:eastAsia="仿宋_GB2312"/>
      <w:b/>
      <w:bCs/>
      <w:sz w:val="28"/>
    </w:rPr>
  </w:style>
  <w:style w:type="paragraph" w:styleId="5">
    <w:name w:val="heading 8"/>
    <w:basedOn w:val="1"/>
    <w:next w:val="1"/>
    <w:qFormat/>
    <w:uiPriority w:val="0"/>
    <w:pPr>
      <w:keepNext/>
      <w:keepLines/>
      <w:spacing w:before="240" w:after="64" w:line="320" w:lineRule="auto"/>
      <w:outlineLvl w:val="7"/>
    </w:pPr>
    <w:rPr>
      <w:rFonts w:ascii="Cambria" w:hAnsi="Cambria" w:eastAsia="仿宋_GB2312"/>
      <w:b/>
      <w:sz w:val="28"/>
    </w:rPr>
  </w:style>
  <w:style w:type="character" w:default="1" w:styleId="8">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6">
    <w:name w:val="Plain Text"/>
    <w:basedOn w:val="1"/>
    <w:qFormat/>
    <w:uiPriority w:val="0"/>
    <w:rPr>
      <w:rFonts w:ascii="宋体" w:hAnsi="Courier New"/>
      <w:szCs w:val="21"/>
    </w:rPr>
  </w:style>
  <w:style w:type="paragraph" w:customStyle="1" w:styleId="9">
    <w:name w:val="公文"/>
    <w:basedOn w:val="1"/>
    <w:qFormat/>
    <w:uiPriority w:val="0"/>
    <w:pPr>
      <w:widowControl/>
      <w:adjustRightInd w:val="0"/>
      <w:snapToGrid w:val="0"/>
      <w:spacing w:beforeLines="25" w:afterLines="35"/>
      <w:ind w:firstLine="200" w:firstLineChars="200"/>
      <w:jc w:val="left"/>
    </w:pPr>
    <w:rPr>
      <w:rFonts w:ascii="仿宋_GB2312" w:eastAsia="仿宋_GB2312"/>
      <w:bCs/>
      <w:kern w:val="0"/>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2020-05-20T06:19:27Z</dcterms:created>
  <dc:creator>changmy</dc:creator>
  <cp:lastModifiedBy>常孟园</cp:lastModifiedBy>
  <dcterms:modified xsi:type="dcterms:W3CDTF">2020-05-20T06:19:50Z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